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80"/>
        <w:gridCol w:w="4957"/>
      </w:tblGrid>
      <w:tr w:rsidR="00770096" w:rsidRPr="00C56BBB" w14:paraId="5DE9DB45" w14:textId="77777777" w:rsidTr="00C56BBB">
        <w:trPr>
          <w:trHeight w:val="1440"/>
        </w:trPr>
        <w:tc>
          <w:tcPr>
            <w:tcW w:w="3545" w:type="dxa"/>
            <w:vMerge w:val="restart"/>
          </w:tcPr>
          <w:p w14:paraId="2771783C" w14:textId="77777777" w:rsidR="007B7183" w:rsidRPr="00C56BBB" w:rsidRDefault="00770096" w:rsidP="00310069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  <w:r w:rsidRPr="00C56BBB">
              <w:rPr>
                <w:rFonts w:ascii="Arial" w:hAnsi="Arial" w:cs="Arial"/>
                <w:b/>
                <w:sz w:val="14"/>
                <w:szCs w:val="14"/>
              </w:rPr>
              <w:t xml:space="preserve">MINISTERIUM FÜR </w:t>
            </w:r>
          </w:p>
          <w:p w14:paraId="59AA9D9E" w14:textId="2D72C80D" w:rsidR="00770096" w:rsidRPr="00C56BBB" w:rsidRDefault="00770096" w:rsidP="00310069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  <w:r w:rsidRPr="00C56BBB">
              <w:rPr>
                <w:rFonts w:ascii="Arial" w:hAnsi="Arial" w:cs="Arial"/>
                <w:b/>
                <w:sz w:val="14"/>
                <w:szCs w:val="14"/>
              </w:rPr>
              <w:t>KULTUS, JUGEND UND SPORT</w:t>
            </w:r>
          </w:p>
          <w:p w14:paraId="24E7E9DA" w14:textId="77777777" w:rsidR="00770096" w:rsidRPr="00C56BBB" w:rsidRDefault="00770096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  <w:r w:rsidRPr="00C56BBB">
              <w:rPr>
                <w:rFonts w:ascii="Arial" w:hAnsi="Arial" w:cs="Arial"/>
                <w:b/>
                <w:sz w:val="14"/>
                <w:szCs w:val="14"/>
              </w:rPr>
              <w:t>BADEN-WÜRTTEMBERG</w:t>
            </w:r>
          </w:p>
          <w:p w14:paraId="7554BDC3" w14:textId="57FE3A1F" w:rsidR="00770096" w:rsidRPr="00C56BBB" w:rsidRDefault="00770096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F088E67" w14:textId="55A5E357" w:rsidR="00A26EAB" w:rsidRPr="00C56BB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CEE4D28" w14:textId="44635E2E" w:rsidR="00A26EAB" w:rsidRPr="00C56BB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82D48C2" w14:textId="77777777" w:rsidR="007B7183" w:rsidRPr="00C56BBB" w:rsidRDefault="007B7183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ED5345A" w14:textId="77777777" w:rsidR="00A26EAB" w:rsidRPr="00C56BB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0DD49F5" w14:textId="12DAE636" w:rsidR="00770096" w:rsidRPr="00C56BBB" w:rsidRDefault="00770096" w:rsidP="00243916">
            <w:pPr>
              <w:spacing w:after="100" w:line="276" w:lineRule="auto"/>
              <w:rPr>
                <w:rFonts w:ascii="Arial" w:hAnsi="Arial" w:cs="Arial"/>
                <w:bCs/>
                <w:u w:val="single"/>
              </w:rPr>
            </w:pPr>
            <w:r w:rsidRPr="00C56BBB">
              <w:rPr>
                <w:rFonts w:ascii="Arial" w:hAnsi="Arial" w:cs="Arial"/>
                <w:b/>
              </w:rPr>
              <w:t>Regierungspräsidium</w:t>
            </w:r>
            <w:r w:rsidRPr="00C56BBB">
              <w:rPr>
                <w:rFonts w:ascii="Arial" w:hAnsi="Arial" w:cs="Arial"/>
              </w:rPr>
              <w:t xml:space="preserve"> </w:t>
            </w:r>
            <w:r w:rsidR="001A06A9" w:rsidRPr="00EC44BE">
              <w:rPr>
                <w:bCs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6A9"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EC44BE">
              <w:rPr>
                <w:bCs/>
                <w:u w:val="single"/>
                <w:shd w:val="clear" w:color="auto" w:fill="D9D9D9" w:themeFill="background1" w:themeFillShade="D9"/>
              </w:rPr>
            </w:r>
            <w:r w:rsidR="001A06A9" w:rsidRPr="00EC44BE">
              <w:rPr>
                <w:bCs/>
                <w:u w:val="single"/>
                <w:shd w:val="clear" w:color="auto" w:fill="D9D9D9" w:themeFill="background1" w:themeFillShade="D9"/>
              </w:rPr>
              <w:fldChar w:fldCharType="separate"/>
            </w:r>
            <w:bookmarkStart w:id="0" w:name="_GoBack"/>
            <w:r w:rsidR="001A06A9"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="001A06A9"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="001A06A9"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="001A06A9"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="001A06A9"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bookmarkEnd w:id="0"/>
            <w:r w:rsidR="001A06A9" w:rsidRPr="00EC44BE">
              <w:rPr>
                <w:bCs/>
                <w:u w:val="single"/>
                <w:shd w:val="clear" w:color="auto" w:fill="D9D9D9" w:themeFill="background1" w:themeFillShade="D9"/>
              </w:rPr>
              <w:fldChar w:fldCharType="end"/>
            </w:r>
          </w:p>
          <w:p w14:paraId="223681D8" w14:textId="59FAD996" w:rsidR="00770096" w:rsidRPr="00C56BBB" w:rsidRDefault="001A06A9" w:rsidP="00243916">
            <w:pPr>
              <w:spacing w:after="100" w:line="276" w:lineRule="auto"/>
              <w:rPr>
                <w:rFonts w:ascii="Arial" w:hAnsi="Arial" w:cs="Arial"/>
                <w:bCs/>
                <w:u w:val="single"/>
              </w:rPr>
            </w:pPr>
            <w:r w:rsidRPr="00EC44BE">
              <w:rPr>
                <w:bCs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u w:val="single"/>
                <w:shd w:val="clear" w:color="auto" w:fill="D9D9D9" w:themeFill="background1" w:themeFillShade="D9"/>
              </w:rPr>
            </w:r>
            <w:r w:rsidRPr="00EC44BE">
              <w:rPr>
                <w:bCs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u w:val="single"/>
                <w:shd w:val="clear" w:color="auto" w:fill="D9D9D9" w:themeFill="background1" w:themeFillShade="D9"/>
              </w:rPr>
              <w:fldChar w:fldCharType="end"/>
            </w:r>
          </w:p>
          <w:p w14:paraId="7FF73261" w14:textId="3B5730F4" w:rsidR="00F52113" w:rsidRPr="00C56BBB" w:rsidRDefault="001A06A9" w:rsidP="00031158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44BE">
              <w:rPr>
                <w:bCs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u w:val="single"/>
                <w:shd w:val="clear" w:color="auto" w:fill="D9D9D9" w:themeFill="background1" w:themeFillShade="D9"/>
              </w:rPr>
            </w:r>
            <w:r w:rsidRPr="00EC44BE">
              <w:rPr>
                <w:bCs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u w:val="single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u w:val="single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14:paraId="4954B816" w14:textId="385F4786" w:rsidR="00770096" w:rsidRPr="00C56BBB" w:rsidRDefault="00770096" w:rsidP="00310069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BB7" w14:textId="5DA0F5A8" w:rsidR="00031158" w:rsidRPr="00C56BBB" w:rsidRDefault="00031158" w:rsidP="0003115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  <w:r w:rsidRPr="00C56BBB">
              <w:rPr>
                <w:rFonts w:ascii="Arial" w:hAnsi="Arial" w:cs="Arial"/>
                <w:sz w:val="14"/>
                <w:szCs w:val="14"/>
              </w:rPr>
              <w:t xml:space="preserve">Nicht vom </w:t>
            </w:r>
            <w:r w:rsidR="00121D09">
              <w:rPr>
                <w:rFonts w:ascii="Arial" w:hAnsi="Arial" w:cs="Arial"/>
                <w:sz w:val="14"/>
                <w:szCs w:val="14"/>
              </w:rPr>
              <w:t>Zuwendungsempfänger</w:t>
            </w:r>
            <w:r w:rsidRPr="00C56BBB">
              <w:rPr>
                <w:rFonts w:ascii="Arial" w:hAnsi="Arial" w:cs="Arial"/>
                <w:sz w:val="14"/>
                <w:szCs w:val="14"/>
              </w:rPr>
              <w:t xml:space="preserve"> auszufüllen!</w:t>
            </w:r>
          </w:p>
          <w:p w14:paraId="6B6CCCA6" w14:textId="77777777" w:rsidR="00031158" w:rsidRPr="00C56BBB" w:rsidRDefault="00031158" w:rsidP="0003115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47F3DADD" w14:textId="77777777" w:rsidR="00031158" w:rsidRPr="00C56BBB" w:rsidRDefault="00031158" w:rsidP="00031158">
            <w:pPr>
              <w:spacing w:line="276" w:lineRule="auto"/>
              <w:ind w:left="170" w:right="-777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>AZ:</w:t>
            </w:r>
          </w:p>
          <w:p w14:paraId="7120331D" w14:textId="77777777" w:rsidR="00031158" w:rsidRPr="00C56BBB" w:rsidRDefault="00031158" w:rsidP="0003115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7B55CFC6" w14:textId="77777777" w:rsidR="00031158" w:rsidRPr="00C56BBB" w:rsidRDefault="00031158" w:rsidP="0003115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  <w:r w:rsidRPr="00C56BBB">
              <w:rPr>
                <w:rFonts w:ascii="Arial" w:hAnsi="Arial" w:cs="Arial"/>
                <w:sz w:val="16"/>
                <w:szCs w:val="16"/>
              </w:rPr>
              <w:t>Eingangsstempel bzw. Eingangsdatum</w:t>
            </w:r>
          </w:p>
          <w:p w14:paraId="2610E308" w14:textId="5F3C1465" w:rsidR="00031158" w:rsidRPr="00C56BBB" w:rsidRDefault="00031158" w:rsidP="00031158">
            <w:pPr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1EE75237" w14:textId="05996AF8" w:rsidR="00031158" w:rsidRPr="00C56BBB" w:rsidRDefault="00031158" w:rsidP="00031158">
            <w:pPr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69A95707" w14:textId="3DD4A97C" w:rsidR="00031158" w:rsidRPr="00C56BBB" w:rsidRDefault="00031158" w:rsidP="00031158">
            <w:pPr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3D2F62B0" w14:textId="30F844C2" w:rsidR="00770096" w:rsidRPr="00C56BBB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096" w:rsidRPr="00C56BBB" w14:paraId="3EB8FB75" w14:textId="77777777" w:rsidTr="00C56BBB">
        <w:trPr>
          <w:trHeight w:val="634"/>
        </w:trPr>
        <w:tc>
          <w:tcPr>
            <w:tcW w:w="3545" w:type="dxa"/>
            <w:vMerge/>
          </w:tcPr>
          <w:p w14:paraId="0938EB53" w14:textId="77777777" w:rsidR="00770096" w:rsidRPr="00C56BBB" w:rsidRDefault="00770096" w:rsidP="00310069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67A88074" w14:textId="77777777" w:rsidR="00770096" w:rsidRPr="00C56BBB" w:rsidRDefault="00770096" w:rsidP="00310069">
            <w:pPr>
              <w:spacing w:after="100"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0A9" w14:textId="77777777" w:rsidR="00031158" w:rsidRPr="00C56BBB" w:rsidRDefault="00031158" w:rsidP="0003115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313B82DB" w14:textId="567F3DA0" w:rsidR="00031158" w:rsidRPr="00C56BBB" w:rsidRDefault="00031158" w:rsidP="00031158">
            <w:pPr>
              <w:spacing w:line="276" w:lineRule="auto"/>
              <w:ind w:right="-777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  <w:p w14:paraId="5317CEC5" w14:textId="7343AE1E" w:rsidR="00031158" w:rsidRPr="00C56BBB" w:rsidRDefault="00031158" w:rsidP="0003115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  <w:r w:rsidRPr="00C56BBB">
              <w:rPr>
                <w:rFonts w:ascii="Arial" w:hAnsi="Arial" w:cs="Arial"/>
                <w:sz w:val="16"/>
                <w:szCs w:val="16"/>
              </w:rPr>
              <w:t xml:space="preserve">RP Stuttgart:   </w:t>
            </w:r>
            <w:r w:rsidR="00D20805" w:rsidRPr="00C56BBB">
              <w:rPr>
                <w:rFonts w:ascii="Arial" w:hAnsi="Arial" w:cs="Arial"/>
                <w:sz w:val="16"/>
                <w:szCs w:val="16"/>
              </w:rPr>
              <w:t>Investitionsprogramm-Ganztagsausbau</w:t>
            </w:r>
            <w:r w:rsidRPr="00C56BBB">
              <w:rPr>
                <w:rFonts w:ascii="Arial" w:hAnsi="Arial" w:cs="Arial"/>
                <w:sz w:val="16"/>
                <w:szCs w:val="16"/>
              </w:rPr>
              <w:t>@rps.bwl.de</w:t>
            </w:r>
          </w:p>
          <w:p w14:paraId="536432C8" w14:textId="067B976F" w:rsidR="00031158" w:rsidRPr="00C56BBB" w:rsidRDefault="00031158" w:rsidP="0003115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  <w:r w:rsidRPr="00C56BBB">
              <w:rPr>
                <w:rFonts w:ascii="Arial" w:hAnsi="Arial" w:cs="Arial"/>
                <w:sz w:val="16"/>
                <w:szCs w:val="16"/>
              </w:rPr>
              <w:t xml:space="preserve">RP Karlsruhe: </w:t>
            </w:r>
            <w:r w:rsidR="00D20805" w:rsidRPr="00C56BBB">
              <w:rPr>
                <w:rFonts w:ascii="Arial" w:hAnsi="Arial" w:cs="Arial"/>
                <w:sz w:val="16"/>
                <w:szCs w:val="16"/>
              </w:rPr>
              <w:t>Investitionsprogramm-Ganztagsausbau</w:t>
            </w:r>
            <w:r w:rsidRPr="00C56BBB">
              <w:rPr>
                <w:rFonts w:ascii="Arial" w:hAnsi="Arial" w:cs="Arial"/>
                <w:sz w:val="16"/>
                <w:szCs w:val="16"/>
              </w:rPr>
              <w:t>@rpk.bwl.de</w:t>
            </w:r>
          </w:p>
          <w:p w14:paraId="45FD0CFB" w14:textId="4E6D2B68" w:rsidR="00031158" w:rsidRPr="00C56BBB" w:rsidRDefault="00031158" w:rsidP="0003115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  <w:r w:rsidRPr="00C56BBB">
              <w:rPr>
                <w:rFonts w:ascii="Arial" w:hAnsi="Arial" w:cs="Arial"/>
                <w:sz w:val="16"/>
                <w:szCs w:val="16"/>
              </w:rPr>
              <w:t xml:space="preserve">RP Freiburg:   </w:t>
            </w:r>
            <w:r w:rsidR="00D20805" w:rsidRPr="00C56BBB">
              <w:rPr>
                <w:rFonts w:ascii="Arial" w:hAnsi="Arial" w:cs="Arial"/>
                <w:sz w:val="16"/>
                <w:szCs w:val="16"/>
              </w:rPr>
              <w:t>Investitionsprogramm-Ganztagsausbau</w:t>
            </w:r>
            <w:r w:rsidRPr="00C56BBB">
              <w:rPr>
                <w:rFonts w:ascii="Arial" w:hAnsi="Arial" w:cs="Arial"/>
                <w:sz w:val="16"/>
                <w:szCs w:val="16"/>
              </w:rPr>
              <w:t>@rpf.bwl.de</w:t>
            </w:r>
          </w:p>
          <w:p w14:paraId="17E7C95C" w14:textId="4D270375" w:rsidR="00031158" w:rsidRPr="00C56BBB" w:rsidRDefault="00031158" w:rsidP="0003115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  <w:r w:rsidRPr="00C56BBB">
              <w:rPr>
                <w:rFonts w:ascii="Arial" w:hAnsi="Arial" w:cs="Arial"/>
                <w:sz w:val="16"/>
                <w:szCs w:val="16"/>
              </w:rPr>
              <w:t xml:space="preserve">RP Tübingen: </w:t>
            </w:r>
            <w:r w:rsidR="00D20805" w:rsidRPr="00C56BBB">
              <w:rPr>
                <w:rFonts w:ascii="Arial" w:hAnsi="Arial" w:cs="Arial"/>
                <w:sz w:val="16"/>
                <w:szCs w:val="16"/>
              </w:rPr>
              <w:t>Investitionsprogramm-Ganztagsausbau</w:t>
            </w:r>
            <w:r w:rsidRPr="00C56BBB">
              <w:rPr>
                <w:rFonts w:ascii="Arial" w:hAnsi="Arial" w:cs="Arial"/>
                <w:sz w:val="16"/>
                <w:szCs w:val="16"/>
              </w:rPr>
              <w:t>@rpt.bwl.de</w:t>
            </w:r>
          </w:p>
          <w:p w14:paraId="4654CFE9" w14:textId="42C1A610" w:rsidR="00770096" w:rsidRPr="00C56BBB" w:rsidRDefault="00770096" w:rsidP="00F432E9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26BA32" w14:textId="4EFD02B5" w:rsidR="00F52113" w:rsidRPr="00C56BBB" w:rsidRDefault="00F52113" w:rsidP="00B57E51">
      <w:pPr>
        <w:spacing w:line="276" w:lineRule="auto"/>
        <w:ind w:left="-284" w:right="-142"/>
        <w:rPr>
          <w:b/>
          <w:sz w:val="20"/>
          <w:szCs w:val="20"/>
        </w:rPr>
      </w:pPr>
    </w:p>
    <w:p w14:paraId="79FFE268" w14:textId="38C7DAEE" w:rsidR="00935BD2" w:rsidRPr="00C56BBB" w:rsidRDefault="00F432E9" w:rsidP="00B57E51">
      <w:pPr>
        <w:spacing w:line="276" w:lineRule="auto"/>
        <w:ind w:left="-284" w:right="-142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>Verwendungsnachweis</w:t>
      </w:r>
      <w:r w:rsidR="00FB149D" w:rsidRPr="00C56BBB">
        <w:rPr>
          <w:b/>
          <w:sz w:val="20"/>
          <w:szCs w:val="20"/>
        </w:rPr>
        <w:t xml:space="preserve"> </w:t>
      </w:r>
    </w:p>
    <w:p w14:paraId="76E830E1" w14:textId="13EFC902" w:rsidR="00C025A1" w:rsidRPr="00C56BBB" w:rsidRDefault="00C025A1" w:rsidP="00B57E51">
      <w:pPr>
        <w:spacing w:line="276" w:lineRule="auto"/>
        <w:ind w:left="-284" w:right="-142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 xml:space="preserve">zur Zuwendung des Landes Baden-Württemberg </w:t>
      </w:r>
      <w:r w:rsidR="00265CD1" w:rsidRPr="00C56BBB">
        <w:rPr>
          <w:b/>
          <w:sz w:val="20"/>
          <w:szCs w:val="20"/>
        </w:rPr>
        <w:t>gemäß Verwaltungsvorschrift des Kultusministeriums über die Förderrichtlinie</w:t>
      </w:r>
      <w:r w:rsidR="00265CD1" w:rsidRPr="00C56BBB" w:rsidDel="000B07DC">
        <w:rPr>
          <w:b/>
          <w:sz w:val="20"/>
          <w:szCs w:val="20"/>
        </w:rPr>
        <w:t xml:space="preserve"> </w:t>
      </w:r>
      <w:r w:rsidR="00265CD1" w:rsidRPr="00C56BBB">
        <w:rPr>
          <w:b/>
          <w:sz w:val="20"/>
          <w:szCs w:val="20"/>
        </w:rPr>
        <w:t xml:space="preserve">zur Umsetzung des Investitionsprogramms zur Durchführung des Ganztagsfinanzhilfegesetzes </w:t>
      </w:r>
      <w:r w:rsidRPr="00C56BBB">
        <w:rPr>
          <w:b/>
          <w:sz w:val="20"/>
          <w:szCs w:val="20"/>
        </w:rPr>
        <w:t>(VwV Investitionsprogramm Ganztagsausbau)</w:t>
      </w:r>
    </w:p>
    <w:p w14:paraId="28393E2F" w14:textId="2E4E3563" w:rsidR="00C025A1" w:rsidRPr="00C56BBB" w:rsidRDefault="00C025A1" w:rsidP="00B57E51">
      <w:pPr>
        <w:spacing w:line="276" w:lineRule="auto"/>
        <w:ind w:left="-284" w:right="-142"/>
        <w:rPr>
          <w:b/>
          <w:sz w:val="20"/>
          <w:szCs w:val="20"/>
        </w:rPr>
      </w:pPr>
    </w:p>
    <w:p w14:paraId="6F32052D" w14:textId="5FB032C8" w:rsidR="00792C17" w:rsidRPr="00C56BBB" w:rsidRDefault="00792C17" w:rsidP="00B57E51">
      <w:pPr>
        <w:spacing w:line="276" w:lineRule="auto"/>
        <w:ind w:left="-284" w:right="-142"/>
        <w:rPr>
          <w:sz w:val="20"/>
          <w:szCs w:val="20"/>
          <w:u w:val="single"/>
        </w:rPr>
      </w:pPr>
      <w:r w:rsidRPr="00C56BBB">
        <w:rPr>
          <w:sz w:val="20"/>
          <w:szCs w:val="20"/>
          <w:u w:val="single"/>
        </w:rPr>
        <w:t>Hinweis:</w:t>
      </w:r>
    </w:p>
    <w:p w14:paraId="37600E43" w14:textId="6AFD4CD8" w:rsidR="003A0C99" w:rsidRPr="00C56BBB" w:rsidRDefault="000306E2" w:rsidP="003A0C99">
      <w:pPr>
        <w:spacing w:line="276" w:lineRule="auto"/>
        <w:ind w:left="-284" w:right="-142"/>
        <w:rPr>
          <w:sz w:val="20"/>
          <w:szCs w:val="20"/>
        </w:rPr>
      </w:pPr>
      <w:r w:rsidRPr="00C56BBB">
        <w:rPr>
          <w:sz w:val="20"/>
          <w:szCs w:val="20"/>
        </w:rPr>
        <w:t xml:space="preserve">Der Verwendungsnachweis ist entsprechend den Vorgaben im </w:t>
      </w:r>
      <w:r w:rsidR="0041373E" w:rsidRPr="00C56BBB">
        <w:rPr>
          <w:sz w:val="20"/>
          <w:szCs w:val="20"/>
        </w:rPr>
        <w:t>Zuwendungs</w:t>
      </w:r>
      <w:r w:rsidRPr="00C56BBB">
        <w:rPr>
          <w:sz w:val="20"/>
          <w:szCs w:val="20"/>
        </w:rPr>
        <w:t xml:space="preserve">bescheid </w:t>
      </w:r>
      <w:r w:rsidR="00BA3A26" w:rsidRPr="00C56BBB">
        <w:rPr>
          <w:sz w:val="20"/>
          <w:szCs w:val="20"/>
        </w:rPr>
        <w:t xml:space="preserve">innerhalb von drei Monaten </w:t>
      </w:r>
      <w:r w:rsidR="002663A3" w:rsidRPr="00C56BBB">
        <w:rPr>
          <w:sz w:val="20"/>
          <w:szCs w:val="20"/>
        </w:rPr>
        <w:t>nach Abschluss der Maßnahme</w:t>
      </w:r>
      <w:r w:rsidR="00604C38" w:rsidRPr="00C56BBB">
        <w:rPr>
          <w:sz w:val="20"/>
          <w:szCs w:val="20"/>
        </w:rPr>
        <w:t xml:space="preserve"> </w:t>
      </w:r>
      <w:r w:rsidR="00FF5A4C" w:rsidRPr="00C56BBB">
        <w:rPr>
          <w:sz w:val="20"/>
          <w:szCs w:val="20"/>
        </w:rPr>
        <w:t>/ des Teilprojekts</w:t>
      </w:r>
      <w:r w:rsidR="002663A3" w:rsidRPr="00C56BBB">
        <w:rPr>
          <w:sz w:val="20"/>
          <w:szCs w:val="20"/>
        </w:rPr>
        <w:t>, spätestens</w:t>
      </w:r>
      <w:r w:rsidRPr="00C56BBB">
        <w:rPr>
          <w:sz w:val="20"/>
          <w:szCs w:val="20"/>
        </w:rPr>
        <w:t xml:space="preserve"> </w:t>
      </w:r>
      <w:r w:rsidR="002663A3" w:rsidRPr="00C56BBB">
        <w:rPr>
          <w:sz w:val="20"/>
          <w:szCs w:val="20"/>
        </w:rPr>
        <w:t xml:space="preserve">jedoch bis </w:t>
      </w:r>
      <w:r w:rsidR="00BA3A26" w:rsidRPr="00C56BBB">
        <w:rPr>
          <w:sz w:val="20"/>
          <w:szCs w:val="20"/>
        </w:rPr>
        <w:t>1</w:t>
      </w:r>
      <w:r w:rsidR="002663A3" w:rsidRPr="00C56BBB">
        <w:rPr>
          <w:sz w:val="20"/>
          <w:szCs w:val="20"/>
        </w:rPr>
        <w:t xml:space="preserve">. </w:t>
      </w:r>
      <w:r w:rsidR="00BA3A26" w:rsidRPr="00C56BBB">
        <w:rPr>
          <w:sz w:val="20"/>
          <w:szCs w:val="20"/>
        </w:rPr>
        <w:t>September</w:t>
      </w:r>
      <w:r w:rsidR="002663A3" w:rsidRPr="00C56BBB">
        <w:rPr>
          <w:sz w:val="20"/>
          <w:szCs w:val="20"/>
        </w:rPr>
        <w:t xml:space="preserve"> 202</w:t>
      </w:r>
      <w:r w:rsidR="00BA3A26" w:rsidRPr="00C56BBB">
        <w:rPr>
          <w:sz w:val="20"/>
          <w:szCs w:val="20"/>
        </w:rPr>
        <w:t>7</w:t>
      </w:r>
      <w:r w:rsidR="002663A3" w:rsidRPr="00C56BBB">
        <w:rPr>
          <w:sz w:val="20"/>
          <w:szCs w:val="20"/>
        </w:rPr>
        <w:t xml:space="preserve">, vollständig dem Regierungspräsidium </w:t>
      </w:r>
      <w:r w:rsidRPr="00C56BBB">
        <w:rPr>
          <w:sz w:val="20"/>
          <w:szCs w:val="20"/>
        </w:rPr>
        <w:t>vorzulegen</w:t>
      </w:r>
      <w:r w:rsidR="002663A3" w:rsidRPr="00C56BBB">
        <w:rPr>
          <w:sz w:val="20"/>
          <w:szCs w:val="20"/>
        </w:rPr>
        <w:t>.</w:t>
      </w:r>
      <w:r w:rsidR="003A0C99" w:rsidRPr="00C56BBB">
        <w:rPr>
          <w:sz w:val="20"/>
          <w:szCs w:val="20"/>
        </w:rPr>
        <w:t xml:space="preserve"> </w:t>
      </w:r>
      <w:r w:rsidR="001A06A9" w:rsidRPr="00EC44BE">
        <w:rPr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06A9" w:rsidRPr="00EC44BE">
        <w:rPr>
          <w:sz w:val="20"/>
          <w:szCs w:val="20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20"/>
          <w:szCs w:val="20"/>
          <w:shd w:val="clear" w:color="auto" w:fill="D9D9D9" w:themeFill="background1" w:themeFillShade="D9"/>
        </w:rPr>
      </w:r>
      <w:r w:rsidR="00E0222E">
        <w:rPr>
          <w:sz w:val="20"/>
          <w:szCs w:val="20"/>
          <w:shd w:val="clear" w:color="auto" w:fill="D9D9D9" w:themeFill="background1" w:themeFillShade="D9"/>
        </w:rPr>
        <w:fldChar w:fldCharType="separate"/>
      </w:r>
      <w:r w:rsidR="001A06A9" w:rsidRPr="00EC44BE">
        <w:rPr>
          <w:sz w:val="20"/>
          <w:szCs w:val="20"/>
          <w:shd w:val="clear" w:color="auto" w:fill="D9D9D9" w:themeFill="background1" w:themeFillShade="D9"/>
        </w:rPr>
        <w:fldChar w:fldCharType="end"/>
      </w:r>
      <w:r w:rsidR="003A0C99" w:rsidRPr="00C56BBB">
        <w:rPr>
          <w:sz w:val="20"/>
          <w:szCs w:val="20"/>
        </w:rPr>
        <w:t xml:space="preserve"> Zutreffendes bitte ankreuzen! Zusätzliche Unterlagen sind auf Anforderung dem Regierungspräsidium vorzulegen. </w:t>
      </w:r>
    </w:p>
    <w:p w14:paraId="4C83103B" w14:textId="2A551492" w:rsidR="002663A3" w:rsidRPr="00C56BBB" w:rsidRDefault="002663A3" w:rsidP="00B57E51">
      <w:pPr>
        <w:spacing w:line="276" w:lineRule="auto"/>
        <w:ind w:left="-284" w:right="-142"/>
        <w:rPr>
          <w:b/>
          <w:sz w:val="20"/>
          <w:szCs w:val="20"/>
        </w:rPr>
      </w:pPr>
    </w:p>
    <w:p w14:paraId="0241C1A5" w14:textId="77777777" w:rsidR="002757C1" w:rsidRPr="00C56BBB" w:rsidRDefault="002757C1" w:rsidP="00F644E7">
      <w:pPr>
        <w:spacing w:after="60" w:line="276" w:lineRule="auto"/>
        <w:ind w:left="-284"/>
        <w:rPr>
          <w:b/>
          <w:sz w:val="14"/>
          <w:szCs w:val="20"/>
        </w:rPr>
      </w:pPr>
    </w:p>
    <w:p w14:paraId="574B8DAC" w14:textId="3A3586AD" w:rsidR="005614DC" w:rsidRPr="00C56BBB" w:rsidRDefault="005614DC" w:rsidP="005D35BB">
      <w:pPr>
        <w:spacing w:line="276" w:lineRule="auto"/>
        <w:ind w:left="-284"/>
        <w:rPr>
          <w:b/>
          <w:sz w:val="8"/>
          <w:szCs w:val="20"/>
        </w:rPr>
      </w:pPr>
    </w:p>
    <w:p w14:paraId="0886E252" w14:textId="47442A3F" w:rsidR="00A81F78" w:rsidRPr="00C56BBB" w:rsidRDefault="00F432E9" w:rsidP="003258D7">
      <w:pPr>
        <w:pStyle w:val="Listenabsatz"/>
        <w:numPr>
          <w:ilvl w:val="0"/>
          <w:numId w:val="15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>Z</w:t>
      </w:r>
      <w:r w:rsidR="003959B3" w:rsidRPr="00C56BBB">
        <w:rPr>
          <w:b/>
          <w:sz w:val="20"/>
          <w:szCs w:val="20"/>
        </w:rPr>
        <w:t>uwendungsempfänger</w:t>
      </w:r>
    </w:p>
    <w:p w14:paraId="43DCF509" w14:textId="77777777" w:rsidR="00836CE5" w:rsidRPr="00C56BBB" w:rsidRDefault="00836CE5" w:rsidP="00836CE5">
      <w:pPr>
        <w:pStyle w:val="Listenabsatz"/>
        <w:numPr>
          <w:ilvl w:val="0"/>
          <w:numId w:val="1"/>
        </w:numPr>
        <w:spacing w:after="100" w:line="276" w:lineRule="auto"/>
        <w:rPr>
          <w:sz w:val="2"/>
          <w:szCs w:val="20"/>
        </w:rPr>
      </w:pPr>
    </w:p>
    <w:p w14:paraId="3D8E28B4" w14:textId="77777777" w:rsidR="004C0C0E" w:rsidRPr="00C56BBB" w:rsidRDefault="004C0C0E" w:rsidP="005D35BB">
      <w:pPr>
        <w:pStyle w:val="Listenabsatz"/>
        <w:ind w:left="73" w:hanging="357"/>
        <w:rPr>
          <w:sz w:val="8"/>
          <w:szCs w:val="8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C01DE" w:rsidRPr="00C56BBB" w14:paraId="0325779F" w14:textId="77777777" w:rsidTr="007C01DE">
        <w:tc>
          <w:tcPr>
            <w:tcW w:w="9486" w:type="dxa"/>
          </w:tcPr>
          <w:p w14:paraId="69C6EA8D" w14:textId="77777777" w:rsidR="005614DC" w:rsidRPr="00C56BBB" w:rsidRDefault="005614DC" w:rsidP="00FB149D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1.1 Name des </w:t>
            </w:r>
            <w:r w:rsidR="00306E98" w:rsidRPr="00C56BBB">
              <w:rPr>
                <w:rFonts w:ascii="Arial" w:hAnsi="Arial" w:cs="Arial"/>
                <w:sz w:val="20"/>
                <w:szCs w:val="20"/>
              </w:rPr>
              <w:t>Trägers</w:t>
            </w:r>
          </w:p>
          <w:p w14:paraId="0F2114BE" w14:textId="4A3376E2" w:rsidR="007C01DE" w:rsidRPr="00C56BBB" w:rsidRDefault="001A06A9" w:rsidP="005614DC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4F6AC3E3" w14:textId="77777777" w:rsidR="007C01DE" w:rsidRPr="00C56BBB" w:rsidRDefault="007C01DE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CE70E3" w:rsidRPr="00C56BBB" w14:paraId="376D59E2" w14:textId="77777777" w:rsidTr="00CE70E3">
        <w:tc>
          <w:tcPr>
            <w:tcW w:w="6521" w:type="dxa"/>
          </w:tcPr>
          <w:p w14:paraId="4DE9ACFD" w14:textId="77777777" w:rsidR="00CE70E3" w:rsidRPr="00C56BBB" w:rsidRDefault="00CE70E3" w:rsidP="00C9568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1.2 Straße</w:t>
            </w:r>
          </w:p>
          <w:p w14:paraId="189E485E" w14:textId="0922B3A8" w:rsidR="00CE70E3" w:rsidRPr="00C56BBB" w:rsidRDefault="00425E28" w:rsidP="00C9568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4B0B8E" w14:textId="77777777" w:rsidR="00CE70E3" w:rsidRPr="00C56BBB" w:rsidRDefault="00CE70E3" w:rsidP="00F51723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06EC0D" w14:textId="77777777" w:rsidR="00CE70E3" w:rsidRPr="00C56BBB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1.3 Hausnummer</w:t>
            </w:r>
          </w:p>
          <w:p w14:paraId="799A81AA" w14:textId="32589727" w:rsidR="00CE70E3" w:rsidRPr="00C56BBB" w:rsidRDefault="00425E28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91E0824" w14:textId="77777777" w:rsidR="00CE70E3" w:rsidRPr="00C56BBB" w:rsidRDefault="00CE70E3" w:rsidP="00CE70E3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CE70E3" w:rsidRPr="00C56BBB" w14:paraId="778CC0A1" w14:textId="77777777" w:rsidTr="00CE70E3">
        <w:tc>
          <w:tcPr>
            <w:tcW w:w="3261" w:type="dxa"/>
          </w:tcPr>
          <w:p w14:paraId="102B5381" w14:textId="77777777" w:rsidR="00CE70E3" w:rsidRPr="00C56BBB" w:rsidRDefault="00CE70E3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1.4 Postleitzahl</w:t>
            </w:r>
          </w:p>
          <w:p w14:paraId="692F2A3E" w14:textId="7B0E286F" w:rsidR="00CE70E3" w:rsidRPr="00C56BBB" w:rsidRDefault="001A06A9" w:rsidP="007C437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747712" w14:textId="77777777" w:rsidR="00CE70E3" w:rsidRPr="00C56BBB" w:rsidRDefault="00CE70E3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08D29D" w14:textId="77777777" w:rsidR="00CE70E3" w:rsidRPr="00C56BBB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1.5 Ort</w:t>
            </w:r>
          </w:p>
          <w:p w14:paraId="7984D282" w14:textId="480805C8" w:rsidR="00CE70E3" w:rsidRPr="00C56BBB" w:rsidRDefault="001A06A9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6DC6E6FB" w14:textId="656BAE9F" w:rsidR="00F51723" w:rsidRPr="00C56BBB" w:rsidRDefault="00F51723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2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799C" w:rsidRPr="00C56BBB" w14:paraId="02AEDFC1" w14:textId="77777777" w:rsidTr="0043799C">
        <w:tc>
          <w:tcPr>
            <w:tcW w:w="9498" w:type="dxa"/>
          </w:tcPr>
          <w:p w14:paraId="4C81F474" w14:textId="77777777" w:rsidR="0043799C" w:rsidRPr="00C56BBB" w:rsidRDefault="0043799C" w:rsidP="0043799C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1.6 Art des Trägers </w:t>
            </w:r>
          </w:p>
          <w:p w14:paraId="308BEA79" w14:textId="0BF9A7DE" w:rsidR="0043799C" w:rsidRPr="00C56BBB" w:rsidRDefault="001A06A9" w:rsidP="0043799C">
            <w:pPr>
              <w:tabs>
                <w:tab w:val="left" w:pos="18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44BE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BE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43799C" w:rsidRPr="00311B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>öffentlicher Träger</w:t>
            </w:r>
            <w:r w:rsidR="0043799C" w:rsidRPr="00C56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C44BE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BE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43799C" w:rsidRPr="00C56B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>freier Träger</w:t>
            </w:r>
            <w:r w:rsidR="0043799C" w:rsidRPr="00C56B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9CAA0A5" w14:textId="77777777" w:rsidR="0043799C" w:rsidRPr="00C56BBB" w:rsidRDefault="0043799C" w:rsidP="0043799C">
      <w:pPr>
        <w:spacing w:after="100"/>
        <w:ind w:left="-284"/>
        <w:rPr>
          <w:sz w:val="10"/>
          <w:szCs w:val="10"/>
        </w:rPr>
      </w:pPr>
    </w:p>
    <w:tbl>
      <w:tblPr>
        <w:tblStyle w:val="Tabellenraster2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799C" w:rsidRPr="00C56BBB" w14:paraId="1A4F5791" w14:textId="77777777" w:rsidTr="0043799C">
        <w:tc>
          <w:tcPr>
            <w:tcW w:w="9498" w:type="dxa"/>
          </w:tcPr>
          <w:p w14:paraId="3D818FE5" w14:textId="77777777" w:rsidR="0043799C" w:rsidRPr="00C56BBB" w:rsidRDefault="0043799C" w:rsidP="0043799C">
            <w:pPr>
              <w:tabs>
                <w:tab w:val="left" w:pos="1880"/>
              </w:tabs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1.7 Amtlicher Gemeindeschlüssel (Sitzgemeinde des Trägers)</w:t>
            </w:r>
          </w:p>
          <w:p w14:paraId="2E7A0645" w14:textId="0B554FF2" w:rsidR="0043799C" w:rsidRPr="00C56BBB" w:rsidRDefault="001A06A9" w:rsidP="0043799C">
            <w:pPr>
              <w:tabs>
                <w:tab w:val="left" w:pos="18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6F16FD13" w14:textId="68F0043F" w:rsidR="0043799C" w:rsidRPr="00C56BBB" w:rsidRDefault="0043799C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18713E" w:rsidRPr="00C56BBB" w14:paraId="330AED37" w14:textId="77777777" w:rsidTr="007C437F">
        <w:tc>
          <w:tcPr>
            <w:tcW w:w="6521" w:type="dxa"/>
          </w:tcPr>
          <w:p w14:paraId="02982D30" w14:textId="1B9177E8" w:rsidR="0018713E" w:rsidRPr="00C56BBB" w:rsidRDefault="0043799C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1.8</w:t>
            </w:r>
            <w:r w:rsidR="0018713E" w:rsidRPr="00C56BBB">
              <w:rPr>
                <w:rFonts w:ascii="Arial" w:hAnsi="Arial" w:cs="Arial"/>
                <w:sz w:val="20"/>
                <w:szCs w:val="20"/>
              </w:rPr>
              <w:t xml:space="preserve"> Ansprechpartner/in</w:t>
            </w:r>
            <w:r w:rsidR="00824FE8" w:rsidRPr="00C56BBB">
              <w:rPr>
                <w:rFonts w:ascii="Arial" w:hAnsi="Arial" w:cs="Arial"/>
                <w:sz w:val="20"/>
                <w:szCs w:val="20"/>
              </w:rPr>
              <w:t xml:space="preserve"> (Vor- und Zuname)</w:t>
            </w:r>
          </w:p>
          <w:p w14:paraId="230A439C" w14:textId="283E4868" w:rsidR="0018713E" w:rsidRPr="00C56BBB" w:rsidRDefault="001A06A9" w:rsidP="007C437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BD081DA" w14:textId="77777777" w:rsidR="0018713E" w:rsidRPr="00C56BBB" w:rsidRDefault="0018713E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12724B" w14:textId="2FC4EFDC" w:rsidR="0018713E" w:rsidRPr="00C56BBB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1.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>9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4C6" w:rsidRPr="00C56BBB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03B788E2" w14:textId="02E252D0" w:rsidR="0018713E" w:rsidRPr="00C56BBB" w:rsidRDefault="001A06A9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453B29C7" w14:textId="77777777" w:rsidR="00F51723" w:rsidRPr="00C56BBB" w:rsidRDefault="00F51723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18713E" w:rsidRPr="00C56BBB" w14:paraId="664DB204" w14:textId="77777777" w:rsidTr="007C437F">
        <w:tc>
          <w:tcPr>
            <w:tcW w:w="6521" w:type="dxa"/>
          </w:tcPr>
          <w:p w14:paraId="09BE861F" w14:textId="74A63659" w:rsidR="0018713E" w:rsidRPr="00C56BBB" w:rsidRDefault="0018713E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1.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>10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4C6" w:rsidRPr="00C56BBB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D2C0A08" w14:textId="055C71C2" w:rsidR="0018713E" w:rsidRPr="00C56BBB" w:rsidRDefault="001A06A9" w:rsidP="007C437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89CCA4" w14:textId="77777777" w:rsidR="0018713E" w:rsidRPr="00C56BBB" w:rsidRDefault="0018713E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7C939C" w14:textId="06DD1367" w:rsidR="0018713E" w:rsidRPr="00C56BBB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1.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>11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Telefax</w:t>
            </w:r>
          </w:p>
          <w:p w14:paraId="58378DF4" w14:textId="3A071BD6" w:rsidR="0018713E" w:rsidRPr="00C56BBB" w:rsidRDefault="001A06A9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EC44BE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4DB31E44" w14:textId="77777777" w:rsidR="000D21A9" w:rsidRPr="00C56BBB" w:rsidRDefault="000D21A9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458D" w:rsidRPr="00C56BBB" w14:paraId="7B01A0DF" w14:textId="77777777" w:rsidTr="0096458D">
        <w:tc>
          <w:tcPr>
            <w:tcW w:w="9498" w:type="dxa"/>
          </w:tcPr>
          <w:p w14:paraId="6B9CF63C" w14:textId="4AD1220D" w:rsidR="0096458D" w:rsidRPr="00C56BBB" w:rsidRDefault="0096458D" w:rsidP="00F52113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>2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Bankverbindung </w:t>
            </w:r>
          </w:p>
          <w:p w14:paraId="7F9F4C56" w14:textId="6E8D31F5" w:rsidR="0096458D" w:rsidRPr="00C56BBB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Kreditinstitut: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1D4078DA" w14:textId="33C82D1D" w:rsidR="0096458D" w:rsidRPr="00C56BBB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IBAN: DE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4D69158A" w14:textId="19FEDC77" w:rsidR="0096458D" w:rsidRPr="00C56BBB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 xml:space="preserve">BIC: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536C40E0" w14:textId="37E8CE72" w:rsidR="004C0C0E" w:rsidRPr="00C56BBB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>Kontoinhaber</w:t>
            </w:r>
            <w:r w:rsidR="00CF763E" w:rsidRPr="00C56BBB">
              <w:rPr>
                <w:rFonts w:ascii="Arial" w:hAnsi="Arial" w:cs="Arial"/>
                <w:bCs/>
                <w:sz w:val="20"/>
                <w:szCs w:val="20"/>
              </w:rPr>
              <w:t>/in</w:t>
            </w:r>
            <w:r w:rsidRPr="00C56BBB">
              <w:rPr>
                <w:rFonts w:ascii="Arial" w:hAnsi="Arial" w:cs="Arial"/>
                <w:bCs/>
                <w:sz w:val="20"/>
                <w:szCs w:val="20"/>
              </w:rPr>
              <w:t xml:space="preserve"> (Vor- und Zuname):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2474B1B" w14:textId="5F6516F1" w:rsidR="00F432E9" w:rsidRPr="00C56BBB" w:rsidRDefault="00F432E9" w:rsidP="006B2D33">
      <w:pPr>
        <w:spacing w:line="276" w:lineRule="auto"/>
        <w:ind w:left="-284"/>
        <w:rPr>
          <w:sz w:val="20"/>
          <w:szCs w:val="20"/>
        </w:rPr>
      </w:pPr>
    </w:p>
    <w:p w14:paraId="71592E67" w14:textId="1D982EB0" w:rsidR="006B2D33" w:rsidRPr="00C56BBB" w:rsidRDefault="006B2D33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>Bewilligung</w:t>
      </w:r>
    </w:p>
    <w:p w14:paraId="16DF0766" w14:textId="77777777" w:rsidR="00DF75BA" w:rsidRPr="00C56BBB" w:rsidRDefault="00DF75BA" w:rsidP="003819EA">
      <w:pPr>
        <w:rPr>
          <w:b/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1843"/>
        <w:gridCol w:w="505"/>
        <w:gridCol w:w="3747"/>
      </w:tblGrid>
      <w:tr w:rsidR="00F432E9" w:rsidRPr="00C56BBB" w14:paraId="09F300C4" w14:textId="49AC2A8E" w:rsidTr="00BF5284">
        <w:tc>
          <w:tcPr>
            <w:tcW w:w="2978" w:type="dxa"/>
          </w:tcPr>
          <w:p w14:paraId="32BBE55C" w14:textId="3912C3E2" w:rsidR="00F432E9" w:rsidRPr="00C56BBB" w:rsidRDefault="00F432E9" w:rsidP="00BB220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B84BB6" w:rsidRPr="00C56BBB">
              <w:rPr>
                <w:rFonts w:ascii="Arial" w:hAnsi="Arial" w:cs="Arial"/>
                <w:sz w:val="20"/>
                <w:szCs w:val="20"/>
              </w:rPr>
              <w:t>Zuwendungs</w:t>
            </w:r>
            <w:r w:rsidRPr="00C56BBB">
              <w:rPr>
                <w:rFonts w:ascii="Arial" w:hAnsi="Arial" w:cs="Arial"/>
                <w:sz w:val="20"/>
                <w:szCs w:val="20"/>
              </w:rPr>
              <w:t>bescheid vom</w:t>
            </w:r>
            <w:r w:rsidR="00BB220F" w:rsidRPr="00C56BBB">
              <w:rPr>
                <w:rFonts w:ascii="Arial" w:hAnsi="Arial" w:cs="Arial"/>
                <w:sz w:val="20"/>
                <w:szCs w:val="20"/>
              </w:rPr>
              <w:t xml:space="preserve"> (Tag/Monat/Jahr)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5AD741" w14:textId="77777777" w:rsidR="00F432E9" w:rsidRPr="00C56BBB" w:rsidRDefault="00F432E9" w:rsidP="00461E06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00DAD7" w14:textId="39E79F34" w:rsidR="00F432E9" w:rsidRPr="00C56BBB" w:rsidRDefault="00F432E9" w:rsidP="00461E06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2.2 Aktenzeichen</w:t>
            </w:r>
          </w:p>
          <w:p w14:paraId="28D83842" w14:textId="32B2DF92" w:rsidR="00F432E9" w:rsidRPr="00C56BBB" w:rsidRDefault="001A06A9" w:rsidP="00461E06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DB365EA" w14:textId="77777777" w:rsidR="00F432E9" w:rsidRPr="00C56BBB" w:rsidRDefault="00F432E9" w:rsidP="00F432E9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</w:tcPr>
          <w:p w14:paraId="412E7F98" w14:textId="0ABF9724" w:rsidR="00F432E9" w:rsidRPr="00C56BBB" w:rsidRDefault="00F432E9" w:rsidP="00F432E9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2.3 Zuschussbetrag (in E</w:t>
            </w:r>
            <w:r w:rsidR="007656F8" w:rsidRPr="00C56BBB">
              <w:rPr>
                <w:rFonts w:ascii="Arial" w:hAnsi="Arial" w:cs="Arial"/>
                <w:sz w:val="20"/>
                <w:szCs w:val="20"/>
              </w:rPr>
              <w:t>uro</w:t>
            </w:r>
            <w:r w:rsidRPr="00C56BB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196A69" w14:textId="58B6E638" w:rsidR="00F432E9" w:rsidRPr="00C56BBB" w:rsidRDefault="001A06A9" w:rsidP="00F432E9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4190600" w14:textId="2778E071" w:rsidR="00F432E9" w:rsidRPr="00C56BBB" w:rsidRDefault="00F432E9" w:rsidP="00BF5284">
      <w:pPr>
        <w:spacing w:line="276" w:lineRule="auto"/>
        <w:ind w:left="-284"/>
        <w:rPr>
          <w:sz w:val="20"/>
          <w:szCs w:val="20"/>
        </w:rPr>
      </w:pPr>
    </w:p>
    <w:p w14:paraId="0BDC9CA8" w14:textId="4C4BD979" w:rsidR="00FF5A4C" w:rsidRPr="00C56BBB" w:rsidRDefault="00FF5A4C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>Datum der Antragstellung</w:t>
      </w:r>
    </w:p>
    <w:p w14:paraId="29728B89" w14:textId="77777777" w:rsidR="00FF5A4C" w:rsidRPr="00C56BBB" w:rsidRDefault="00FF5A4C" w:rsidP="003258D7">
      <w:pPr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F5A4C" w:rsidRPr="00C56BBB" w14:paraId="5F757780" w14:textId="77777777" w:rsidTr="003258D7">
        <w:trPr>
          <w:trHeight w:val="340"/>
        </w:trPr>
        <w:tc>
          <w:tcPr>
            <w:tcW w:w="9486" w:type="dxa"/>
          </w:tcPr>
          <w:p w14:paraId="37EB785E" w14:textId="08C24387" w:rsidR="00FF5A4C" w:rsidRPr="00C56BBB" w:rsidRDefault="00FF5A4C" w:rsidP="003819EA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 xml:space="preserve">(Tag/Monat/Jahr)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A334C7E" w14:textId="77777777" w:rsidR="00FF5A4C" w:rsidRPr="00C56BBB" w:rsidRDefault="00FF5A4C" w:rsidP="00BF5284">
      <w:pPr>
        <w:spacing w:line="276" w:lineRule="auto"/>
        <w:ind w:left="-284"/>
        <w:rPr>
          <w:sz w:val="20"/>
          <w:szCs w:val="20"/>
        </w:rPr>
      </w:pPr>
    </w:p>
    <w:p w14:paraId="08858081" w14:textId="38EA73C2" w:rsidR="002540FC" w:rsidRPr="00C56BBB" w:rsidRDefault="0017497D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>Angaben zur Maßnahme</w:t>
      </w:r>
      <w:r w:rsidR="00FF5A4C" w:rsidRPr="00C56BBB">
        <w:rPr>
          <w:b/>
          <w:sz w:val="20"/>
          <w:szCs w:val="20"/>
        </w:rPr>
        <w:t xml:space="preserve"> / zum Teilprojekt</w:t>
      </w:r>
    </w:p>
    <w:p w14:paraId="049F8126" w14:textId="77777777" w:rsidR="002540FC" w:rsidRPr="00C56BBB" w:rsidRDefault="002540FC" w:rsidP="003258D7">
      <w:pPr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540FC" w:rsidRPr="00C56BBB" w14:paraId="46E5C9E9" w14:textId="77777777" w:rsidTr="007C437F">
        <w:tc>
          <w:tcPr>
            <w:tcW w:w="9486" w:type="dxa"/>
          </w:tcPr>
          <w:p w14:paraId="762A4FB1" w14:textId="7ACF8B38" w:rsidR="002540FC" w:rsidRPr="00C56BBB" w:rsidRDefault="005A44E4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4</w:t>
            </w:r>
            <w:r w:rsidR="002540FC" w:rsidRPr="00C56BBB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DB5004" w:rsidRPr="00C56BBB">
              <w:rPr>
                <w:rFonts w:ascii="Arial" w:hAnsi="Arial" w:cs="Arial"/>
                <w:sz w:val="20"/>
                <w:szCs w:val="20"/>
              </w:rPr>
              <w:t>B</w:t>
            </w:r>
            <w:r w:rsidR="00E57D8D" w:rsidRPr="00C56BBB">
              <w:rPr>
                <w:rFonts w:ascii="Arial" w:hAnsi="Arial" w:cs="Arial"/>
                <w:sz w:val="20"/>
                <w:szCs w:val="20"/>
              </w:rPr>
              <w:t>e</w:t>
            </w:r>
            <w:r w:rsidR="0017497D" w:rsidRPr="00C56BBB">
              <w:rPr>
                <w:rFonts w:ascii="Arial" w:hAnsi="Arial" w:cs="Arial"/>
                <w:sz w:val="20"/>
                <w:szCs w:val="20"/>
              </w:rPr>
              <w:t>zeichnung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 xml:space="preserve"> der Maßnahme</w:t>
            </w:r>
            <w:r w:rsidR="00FF5A4C" w:rsidRPr="00C56BBB">
              <w:rPr>
                <w:rFonts w:ascii="Arial" w:hAnsi="Arial" w:cs="Arial"/>
                <w:sz w:val="20"/>
                <w:szCs w:val="20"/>
              </w:rPr>
              <w:t xml:space="preserve"> / des Teilprojekts</w:t>
            </w:r>
            <w:r w:rsidR="007656F8" w:rsidRPr="00C56BBB">
              <w:rPr>
                <w:rFonts w:ascii="Arial" w:hAnsi="Arial" w:cs="Arial"/>
                <w:sz w:val="20"/>
                <w:szCs w:val="20"/>
              </w:rPr>
              <w:t xml:space="preserve"> (nach Ziffer I. des </w:t>
            </w:r>
            <w:r w:rsidR="000F44EA" w:rsidRPr="00C56BBB">
              <w:rPr>
                <w:rFonts w:ascii="Arial" w:hAnsi="Arial" w:cs="Arial"/>
                <w:sz w:val="20"/>
                <w:szCs w:val="20"/>
              </w:rPr>
              <w:t>Zuwendungs</w:t>
            </w:r>
            <w:r w:rsidR="0017497D" w:rsidRPr="00C56BBB">
              <w:rPr>
                <w:rFonts w:ascii="Arial" w:hAnsi="Arial" w:cs="Arial"/>
                <w:sz w:val="20"/>
                <w:szCs w:val="20"/>
              </w:rPr>
              <w:t>bescheid</w:t>
            </w:r>
            <w:r w:rsidR="007656F8" w:rsidRPr="00C56BBB">
              <w:rPr>
                <w:rFonts w:ascii="Arial" w:hAnsi="Arial" w:cs="Arial"/>
                <w:sz w:val="20"/>
                <w:szCs w:val="20"/>
              </w:rPr>
              <w:t>s)</w:t>
            </w:r>
          </w:p>
          <w:p w14:paraId="50401EAE" w14:textId="3B632FAF" w:rsidR="002540FC" w:rsidRPr="00C56BBB" w:rsidRDefault="001A06A9" w:rsidP="007C437F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87FBB2B" w14:textId="77777777" w:rsidR="00FB149D" w:rsidRPr="00C56BBB" w:rsidRDefault="00FB149D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85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05"/>
        <w:gridCol w:w="4490"/>
      </w:tblGrid>
      <w:tr w:rsidR="002540FC" w:rsidRPr="00C56BBB" w14:paraId="7396CF2A" w14:textId="77777777" w:rsidTr="003258D7">
        <w:trPr>
          <w:trHeight w:val="1020"/>
        </w:trPr>
        <w:tc>
          <w:tcPr>
            <w:tcW w:w="4490" w:type="dxa"/>
          </w:tcPr>
          <w:p w14:paraId="2355C5A6" w14:textId="071CCE1F" w:rsidR="00FF5A4C" w:rsidRPr="00C56BBB" w:rsidRDefault="005A44E4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4</w:t>
            </w:r>
            <w:r w:rsidR="002540FC" w:rsidRPr="00C56BBB">
              <w:rPr>
                <w:rFonts w:ascii="Arial" w:hAnsi="Arial" w:cs="Arial"/>
                <w:sz w:val="20"/>
                <w:szCs w:val="20"/>
              </w:rPr>
              <w:t>.</w:t>
            </w:r>
            <w:r w:rsidR="00270BE1" w:rsidRPr="00C56BBB">
              <w:rPr>
                <w:rFonts w:ascii="Arial" w:hAnsi="Arial" w:cs="Arial"/>
                <w:sz w:val="20"/>
                <w:szCs w:val="20"/>
              </w:rPr>
              <w:t>2</w:t>
            </w:r>
            <w:r w:rsidR="002540FC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004" w:rsidRPr="00C56BBB">
              <w:rPr>
                <w:rFonts w:ascii="Arial" w:hAnsi="Arial" w:cs="Arial"/>
                <w:sz w:val="20"/>
                <w:szCs w:val="20"/>
              </w:rPr>
              <w:t>Durchführungszeitraum</w:t>
            </w:r>
            <w:r w:rsidR="0033472F" w:rsidRPr="00C56BBB">
              <w:rPr>
                <w:rFonts w:ascii="Arial" w:hAnsi="Arial" w:cs="Arial"/>
                <w:sz w:val="20"/>
                <w:szCs w:val="20"/>
              </w:rPr>
              <w:br/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>der Maßnahme</w:t>
            </w:r>
            <w:r w:rsidR="00FF5A4C" w:rsidRPr="00C56BBB">
              <w:rPr>
                <w:rFonts w:ascii="Arial" w:hAnsi="Arial" w:cs="Arial"/>
                <w:sz w:val="20"/>
                <w:szCs w:val="20"/>
              </w:rPr>
              <w:t xml:space="preserve"> / des Teilprojekts</w:t>
            </w:r>
          </w:p>
          <w:p w14:paraId="42E54A31" w14:textId="0A7DD94E" w:rsidR="002540FC" w:rsidRPr="00C56BBB" w:rsidRDefault="00461E06" w:rsidP="003819EA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Beginn (Tag/Monat/Jahr)</w:t>
            </w:r>
            <w:r w:rsidR="0033472F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15C1429" w14:textId="77777777" w:rsidR="002540FC" w:rsidRPr="00C56BBB" w:rsidRDefault="002540FC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D227220" w14:textId="13A88353" w:rsidR="0010221E" w:rsidRPr="00C56BBB" w:rsidRDefault="0010221E" w:rsidP="0010221E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E8F1F3" w14:textId="6D5658A2" w:rsidR="002540FC" w:rsidRPr="00C56BBB" w:rsidRDefault="00461E06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Ende</w:t>
            </w:r>
            <w:r w:rsidR="00961519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BBB">
              <w:rPr>
                <w:rFonts w:ascii="Arial" w:hAnsi="Arial" w:cs="Arial"/>
                <w:sz w:val="20"/>
                <w:szCs w:val="20"/>
              </w:rPr>
              <w:t>(Tag/Monat/Jahr)</w:t>
            </w:r>
            <w:r w:rsidR="0033472F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B9680EE" w14:textId="34FF6CD4" w:rsidR="0096458D" w:rsidRPr="00C56BBB" w:rsidRDefault="0096458D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1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10995" w:rsidRPr="00C56BBB" w14:paraId="75AB9C39" w14:textId="77777777" w:rsidTr="00B10995">
        <w:trPr>
          <w:trHeight w:val="689"/>
        </w:trPr>
        <w:tc>
          <w:tcPr>
            <w:tcW w:w="9498" w:type="dxa"/>
          </w:tcPr>
          <w:p w14:paraId="105AFD02" w14:textId="33FFF170" w:rsidR="00792C17" w:rsidRPr="00C56BBB" w:rsidRDefault="00B10995" w:rsidP="00B10995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="00792C17" w:rsidRPr="00C56BBB">
              <w:rPr>
                <w:rFonts w:ascii="Arial" w:hAnsi="Arial" w:cs="Arial"/>
                <w:sz w:val="20"/>
                <w:szCs w:val="20"/>
              </w:rPr>
              <w:t>Di</w:t>
            </w:r>
            <w:r w:rsidR="00EF6D81" w:rsidRPr="00C56BBB">
              <w:rPr>
                <w:rFonts w:ascii="Arial" w:hAnsi="Arial" w:cs="Arial"/>
                <w:sz w:val="20"/>
                <w:szCs w:val="20"/>
              </w:rPr>
              <w:t xml:space="preserve">e Maßnahme / das Teilprojekt wurde bis zum (Tag/Monat/Jahr)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124911F3" w14:textId="605A9E22" w:rsidR="00792C17" w:rsidRPr="00C56BBB" w:rsidRDefault="001A06A9" w:rsidP="00792C1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48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10995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C17" w:rsidRPr="00C56BBB">
              <w:rPr>
                <w:rFonts w:ascii="Arial" w:hAnsi="Arial" w:cs="Arial"/>
                <w:sz w:val="20"/>
                <w:szCs w:val="20"/>
              </w:rPr>
              <w:t xml:space="preserve">vollständig </w:t>
            </w:r>
            <w:r w:rsidR="00B10995" w:rsidRPr="00C56BBB">
              <w:rPr>
                <w:rFonts w:ascii="Arial" w:hAnsi="Arial" w:cs="Arial"/>
                <w:sz w:val="20"/>
                <w:szCs w:val="20"/>
              </w:rPr>
              <w:t xml:space="preserve">abgeschlossen     </w:t>
            </w: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48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10995" w:rsidRPr="00C56BBB">
              <w:rPr>
                <w:rFonts w:ascii="Arial" w:hAnsi="Arial" w:cs="Arial"/>
                <w:sz w:val="20"/>
                <w:szCs w:val="20"/>
              </w:rPr>
              <w:t xml:space="preserve"> nic</w:t>
            </w:r>
            <w:r w:rsidR="00792C17" w:rsidRPr="00C56BBB">
              <w:rPr>
                <w:rFonts w:ascii="Arial" w:hAnsi="Arial" w:cs="Arial"/>
                <w:sz w:val="20"/>
                <w:szCs w:val="20"/>
              </w:rPr>
              <w:t>h</w:t>
            </w:r>
            <w:r w:rsidR="00B10995" w:rsidRPr="00C56BBB">
              <w:rPr>
                <w:rFonts w:ascii="Arial" w:hAnsi="Arial" w:cs="Arial"/>
                <w:sz w:val="20"/>
                <w:szCs w:val="20"/>
              </w:rPr>
              <w:t>t abgeschlossen</w:t>
            </w:r>
          </w:p>
        </w:tc>
      </w:tr>
    </w:tbl>
    <w:p w14:paraId="639A2671" w14:textId="77777777" w:rsidR="00B10995" w:rsidRPr="00C56BBB" w:rsidRDefault="00B10995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55345" w:rsidRPr="00C56BBB" w14:paraId="4E74F92C" w14:textId="77777777" w:rsidTr="00AA69B8">
        <w:tc>
          <w:tcPr>
            <w:tcW w:w="9486" w:type="dxa"/>
          </w:tcPr>
          <w:p w14:paraId="02EE9D1B" w14:textId="73BB7DE1" w:rsidR="00155345" w:rsidRPr="00C56BBB" w:rsidRDefault="005A44E4" w:rsidP="00155345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4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>.</w:t>
            </w:r>
            <w:r w:rsidR="00B10995" w:rsidRPr="00C56BBB">
              <w:rPr>
                <w:rFonts w:ascii="Arial" w:hAnsi="Arial" w:cs="Arial"/>
                <w:sz w:val="20"/>
                <w:szCs w:val="20"/>
              </w:rPr>
              <w:t>4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 xml:space="preserve"> Durchführungsort der Maßnahme</w:t>
            </w:r>
            <w:r w:rsidR="00FF5A4C" w:rsidRPr="00C56BBB">
              <w:rPr>
                <w:rFonts w:ascii="Arial" w:hAnsi="Arial" w:cs="Arial"/>
                <w:sz w:val="20"/>
                <w:szCs w:val="20"/>
              </w:rPr>
              <w:t xml:space="preserve"> / des Teilprojekts</w:t>
            </w:r>
          </w:p>
          <w:p w14:paraId="4AB898A0" w14:textId="363445D8" w:rsidR="00B10995" w:rsidRPr="00C56BBB" w:rsidRDefault="000F44EA" w:rsidP="00155345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>Schul</w:t>
            </w:r>
            <w:r w:rsidRPr="00C56BBB">
              <w:rPr>
                <w:rFonts w:ascii="Arial" w:hAnsi="Arial" w:cs="Arial"/>
                <w:sz w:val="20"/>
                <w:szCs w:val="20"/>
              </w:rPr>
              <w:t>e,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 xml:space="preserve"> Tageseinrichtung</w:t>
            </w:r>
            <w:r w:rsidRPr="00C56BBB">
              <w:rPr>
                <w:rFonts w:ascii="Arial" w:hAnsi="Arial" w:cs="Arial"/>
                <w:sz w:val="20"/>
                <w:szCs w:val="20"/>
              </w:rPr>
              <w:t>,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 xml:space="preserve"> Betreuungsangebot</w:t>
            </w:r>
          </w:p>
          <w:p w14:paraId="31FED066" w14:textId="16BFAD98" w:rsidR="00155345" w:rsidRPr="00C56BBB" w:rsidRDefault="001A06A9" w:rsidP="00155345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35B7BCD4" w14:textId="226B4B4E" w:rsidR="00155345" w:rsidRPr="00C56BBB" w:rsidRDefault="00B10995" w:rsidP="00E42AA6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>sowie Standort (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>Postleitzahl</w:t>
            </w:r>
            <w:r w:rsidR="00E42AA6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>Ort, Straße Hausnummer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="008E4972" w:rsidRPr="00C56B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A26D2E2" w14:textId="4D01917B" w:rsidR="004A5A63" w:rsidRPr="00C56BBB" w:rsidRDefault="004A5A63" w:rsidP="00E42AA6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 xml:space="preserve">und Dienststellennummer, wie im Antrag angegeben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27C9697C" w14:textId="77777777" w:rsidR="00155345" w:rsidRPr="00C56BBB" w:rsidRDefault="00155345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70BE1" w:rsidRPr="00C56BBB" w14:paraId="76F5A7E2" w14:textId="77777777" w:rsidTr="00DF75BA">
        <w:trPr>
          <w:trHeight w:val="1959"/>
        </w:trPr>
        <w:tc>
          <w:tcPr>
            <w:tcW w:w="9486" w:type="dxa"/>
          </w:tcPr>
          <w:p w14:paraId="19EEEA50" w14:textId="2D42F672" w:rsidR="00DF75BA" w:rsidRPr="00C56BBB" w:rsidRDefault="005A44E4" w:rsidP="003819EA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4</w:t>
            </w:r>
            <w:r w:rsidR="00270BE1" w:rsidRPr="00C56BBB">
              <w:rPr>
                <w:rFonts w:ascii="Arial" w:hAnsi="Arial" w:cs="Arial"/>
                <w:sz w:val="20"/>
                <w:szCs w:val="20"/>
              </w:rPr>
              <w:t>.</w:t>
            </w:r>
            <w:r w:rsidR="00AE7EA8" w:rsidRPr="00C56BBB">
              <w:rPr>
                <w:rFonts w:ascii="Arial" w:hAnsi="Arial" w:cs="Arial"/>
                <w:sz w:val="20"/>
                <w:szCs w:val="20"/>
              </w:rPr>
              <w:t>5</w:t>
            </w:r>
            <w:r w:rsidR="00270BE1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D8D" w:rsidRPr="00C56BBB">
              <w:rPr>
                <w:rFonts w:ascii="Arial" w:hAnsi="Arial" w:cs="Arial"/>
                <w:sz w:val="20"/>
                <w:szCs w:val="20"/>
              </w:rPr>
              <w:t>Sachbericht</w:t>
            </w:r>
          </w:p>
          <w:p w14:paraId="60C2E0B4" w14:textId="06494445" w:rsidR="00DF75BA" w:rsidRPr="00C56BBB" w:rsidRDefault="00DF75BA" w:rsidP="000D7B2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Bitte dem Verwendungsnachweis gesondert beifügen:</w:t>
            </w:r>
          </w:p>
          <w:p w14:paraId="5177AB5B" w14:textId="5CEDEC16" w:rsidR="00824636" w:rsidRPr="00C56BBB" w:rsidRDefault="001A06A9" w:rsidP="00271FF9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48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5F2C48" w:rsidRPr="005F2C48">
              <w:rPr>
                <w:sz w:val="18"/>
                <w:szCs w:val="18"/>
              </w:rPr>
              <w:t xml:space="preserve"> </w:t>
            </w:r>
            <w:r w:rsidR="00DF75BA" w:rsidRPr="00C56BBB">
              <w:rPr>
                <w:rFonts w:ascii="Arial" w:hAnsi="Arial" w:cs="Arial"/>
                <w:sz w:val="20"/>
                <w:szCs w:val="20"/>
              </w:rPr>
              <w:t xml:space="preserve">Darstellung über den </w:t>
            </w:r>
            <w:r w:rsidR="000F44EA" w:rsidRPr="00C56BBB">
              <w:rPr>
                <w:rFonts w:ascii="Arial" w:hAnsi="Arial" w:cs="Arial"/>
                <w:sz w:val="20"/>
                <w:szCs w:val="20"/>
              </w:rPr>
              <w:t>St</w:t>
            </w:r>
            <w:r w:rsidR="00DF75BA" w:rsidRPr="00C56BBB">
              <w:rPr>
                <w:rFonts w:ascii="Arial" w:hAnsi="Arial" w:cs="Arial"/>
                <w:sz w:val="20"/>
                <w:szCs w:val="20"/>
              </w:rPr>
              <w:t>and der b</w:t>
            </w:r>
            <w:r w:rsidR="00E57D8D" w:rsidRPr="00C56BBB">
              <w:rPr>
                <w:rFonts w:ascii="Arial" w:hAnsi="Arial" w:cs="Arial"/>
                <w:sz w:val="20"/>
                <w:szCs w:val="20"/>
              </w:rPr>
              <w:t>ewilligten Maßnahme</w:t>
            </w:r>
            <w:r w:rsidR="00AE7EA8" w:rsidRPr="00C56BBB">
              <w:rPr>
                <w:rFonts w:ascii="Arial" w:hAnsi="Arial" w:cs="Arial"/>
                <w:sz w:val="20"/>
                <w:szCs w:val="20"/>
              </w:rPr>
              <w:t>, des bewilligten Teilprojekts</w:t>
            </w:r>
            <w:r w:rsidR="00E57D8D" w:rsidRPr="00C56BB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56773" w:rsidRPr="00C56BBB">
              <w:rPr>
                <w:rFonts w:ascii="Arial" w:hAnsi="Arial" w:cs="Arial"/>
                <w:sz w:val="20"/>
                <w:szCs w:val="20"/>
              </w:rPr>
              <w:t>besonders</w:t>
            </w:r>
            <w:r w:rsidR="00E57D8D" w:rsidRPr="00C56BBB">
              <w:rPr>
                <w:rFonts w:ascii="Arial" w:hAnsi="Arial" w:cs="Arial"/>
                <w:sz w:val="20"/>
                <w:szCs w:val="20"/>
              </w:rPr>
              <w:t xml:space="preserve"> Maßnahmendauer, Abschluss, etwaige Abweichungen von 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>den</w:t>
            </w:r>
            <w:r w:rsidR="00E57D8D" w:rsidRPr="00C56BBB">
              <w:rPr>
                <w:rFonts w:ascii="Arial" w:hAnsi="Arial" w:cs="Arial"/>
                <w:sz w:val="20"/>
                <w:szCs w:val="20"/>
              </w:rPr>
              <w:t xml:space="preserve"> dem </w:t>
            </w:r>
            <w:r w:rsidR="000F44EA" w:rsidRPr="00C56BBB">
              <w:rPr>
                <w:rFonts w:ascii="Arial" w:hAnsi="Arial" w:cs="Arial"/>
                <w:sz w:val="20"/>
                <w:szCs w:val="20"/>
              </w:rPr>
              <w:t>Zuwendungs</w:t>
            </w:r>
            <w:r w:rsidR="00E57D8D" w:rsidRPr="00C56BBB">
              <w:rPr>
                <w:rFonts w:ascii="Arial" w:hAnsi="Arial" w:cs="Arial"/>
                <w:sz w:val="20"/>
                <w:szCs w:val="20"/>
              </w:rPr>
              <w:t xml:space="preserve">bescheid zugrundeliegenden </w:t>
            </w:r>
            <w:r w:rsidR="00155345" w:rsidRPr="00C56BBB">
              <w:rPr>
                <w:rFonts w:ascii="Arial" w:hAnsi="Arial" w:cs="Arial"/>
                <w:sz w:val="20"/>
                <w:szCs w:val="20"/>
              </w:rPr>
              <w:t>Kosten-, Finanzierungs- und Zeitplan</w:t>
            </w:r>
            <w:r w:rsidR="000F44EA" w:rsidRPr="00C56BBB">
              <w:rPr>
                <w:rFonts w:ascii="Arial" w:hAnsi="Arial" w:cs="Arial"/>
                <w:sz w:val="20"/>
                <w:szCs w:val="20"/>
              </w:rPr>
              <w:t>, ggfs. Darstellung eines selbständigen Abschnitts einer Investitionsmaßnahme</w:t>
            </w:r>
            <w:r w:rsidR="00E57D8D" w:rsidRPr="00C56BBB">
              <w:rPr>
                <w:rFonts w:ascii="Arial" w:hAnsi="Arial" w:cs="Arial"/>
                <w:sz w:val="20"/>
                <w:szCs w:val="20"/>
              </w:rPr>
              <w:t>)</w:t>
            </w:r>
            <w:r w:rsidR="000F44EA" w:rsidRPr="00C56B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7BD1" w:rsidRPr="00C56BBB">
              <w:rPr>
                <w:rFonts w:ascii="Arial" w:hAnsi="Arial" w:cs="Arial"/>
                <w:sz w:val="20"/>
                <w:szCs w:val="20"/>
              </w:rPr>
              <w:t xml:space="preserve">Darstellung, dass die </w:t>
            </w:r>
            <w:r w:rsidR="00D1720D" w:rsidRPr="00C56BBB">
              <w:rPr>
                <w:rFonts w:ascii="Arial" w:hAnsi="Arial" w:cs="Arial"/>
                <w:sz w:val="20"/>
                <w:szCs w:val="20"/>
              </w:rPr>
              <w:t xml:space="preserve">geförderte </w:t>
            </w:r>
            <w:r w:rsidR="00AB7BD1" w:rsidRPr="00C56BBB">
              <w:rPr>
                <w:rFonts w:ascii="Arial" w:hAnsi="Arial" w:cs="Arial"/>
                <w:sz w:val="20"/>
                <w:szCs w:val="20"/>
              </w:rPr>
              <w:t xml:space="preserve">Maßnahme </w:t>
            </w:r>
            <w:r w:rsidR="00D1720D" w:rsidRPr="00C56BBB">
              <w:rPr>
                <w:rFonts w:ascii="Arial" w:hAnsi="Arial" w:cs="Arial"/>
                <w:sz w:val="20"/>
                <w:szCs w:val="20"/>
              </w:rPr>
              <w:t>im Rahmen d</w:t>
            </w:r>
            <w:r w:rsidR="00AB7BD1" w:rsidRPr="00C56BBB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D1720D" w:rsidRPr="00C56BBB">
              <w:rPr>
                <w:rFonts w:ascii="Arial" w:hAnsi="Arial" w:cs="Arial"/>
                <w:sz w:val="20"/>
                <w:szCs w:val="20"/>
              </w:rPr>
              <w:t>Investitions</w:t>
            </w:r>
            <w:r w:rsidR="00AB7BD1" w:rsidRPr="00C56BBB">
              <w:rPr>
                <w:rFonts w:ascii="Arial" w:hAnsi="Arial" w:cs="Arial"/>
                <w:sz w:val="20"/>
                <w:szCs w:val="20"/>
              </w:rPr>
              <w:t>programms des Bundes „Ausbau g</w:t>
            </w:r>
            <w:r w:rsidR="00E57D8D" w:rsidRPr="00C56BBB">
              <w:rPr>
                <w:rFonts w:ascii="Arial" w:hAnsi="Arial" w:cs="Arial"/>
                <w:sz w:val="20"/>
                <w:szCs w:val="20"/>
              </w:rPr>
              <w:t>anztägiger Bildungs- und Betreuungsangebote</w:t>
            </w:r>
            <w:r w:rsidR="00CA3B60" w:rsidRPr="00C56BBB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="00AB7BD1" w:rsidRPr="00C56BBB">
              <w:rPr>
                <w:rFonts w:ascii="Arial" w:hAnsi="Arial" w:cs="Arial"/>
                <w:sz w:val="20"/>
                <w:szCs w:val="20"/>
              </w:rPr>
              <w:t xml:space="preserve">Kinder im </w:t>
            </w:r>
            <w:r w:rsidR="00CA3B60" w:rsidRPr="00C56BBB">
              <w:rPr>
                <w:rFonts w:ascii="Arial" w:hAnsi="Arial" w:cs="Arial"/>
                <w:sz w:val="20"/>
                <w:szCs w:val="20"/>
              </w:rPr>
              <w:t>Grundschul</w:t>
            </w:r>
            <w:r w:rsidR="00AB7BD1" w:rsidRPr="00C56BBB">
              <w:rPr>
                <w:rFonts w:ascii="Arial" w:hAnsi="Arial" w:cs="Arial"/>
                <w:sz w:val="20"/>
                <w:szCs w:val="20"/>
              </w:rPr>
              <w:t xml:space="preserve">alter“ </w:t>
            </w:r>
            <w:r w:rsidR="00D1720D" w:rsidRPr="00C56BBB">
              <w:rPr>
                <w:rFonts w:ascii="Arial" w:hAnsi="Arial" w:cs="Arial"/>
                <w:sz w:val="20"/>
                <w:szCs w:val="20"/>
              </w:rPr>
              <w:t>realisiert wurde</w:t>
            </w:r>
            <w:r w:rsidR="000F44EA" w:rsidRPr="00C56BBB">
              <w:rPr>
                <w:rFonts w:ascii="Arial" w:hAnsi="Arial" w:cs="Arial"/>
                <w:sz w:val="20"/>
                <w:szCs w:val="20"/>
              </w:rPr>
              <w:t>.</w:t>
            </w:r>
            <w:r w:rsidR="00F56773" w:rsidRPr="00C56BBB">
              <w:rPr>
                <w:rFonts w:ascii="Arial" w:hAnsi="Arial" w:cs="Arial"/>
                <w:sz w:val="20"/>
                <w:szCs w:val="20"/>
              </w:rPr>
              <w:t xml:space="preserve"> Darstellung des eigenen Hinweises auf die Mittelherkunft aus dem Bundesprogramm im Zusammenhang mit der Maßnahme</w:t>
            </w:r>
            <w:r w:rsidR="0006215D" w:rsidRPr="00C56BBB">
              <w:rPr>
                <w:rFonts w:ascii="Arial" w:hAnsi="Arial" w:cs="Arial"/>
                <w:sz w:val="20"/>
                <w:szCs w:val="20"/>
              </w:rPr>
              <w:t xml:space="preserve"> bzw. wie das bereitgestellte Logo des Bundes verwendet wurde</w:t>
            </w:r>
            <w:r w:rsidR="000F44EA" w:rsidRPr="00C56B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1B3245" w14:textId="64327CF3" w:rsidR="00EB497C" w:rsidRPr="00C56BBB" w:rsidRDefault="00EB497C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5A44E4" w:rsidRPr="00C56BBB" w14:paraId="063CE7E2" w14:textId="77777777" w:rsidTr="003258D7">
        <w:trPr>
          <w:trHeight w:val="340"/>
        </w:trPr>
        <w:tc>
          <w:tcPr>
            <w:tcW w:w="9486" w:type="dxa"/>
          </w:tcPr>
          <w:p w14:paraId="325F1F34" w14:textId="1B56619C" w:rsidR="005A44E4" w:rsidRPr="00C56BBB" w:rsidRDefault="005A44E4" w:rsidP="0043799C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4.</w:t>
            </w:r>
            <w:r w:rsidR="00AE7EA8" w:rsidRPr="00C56BBB">
              <w:rPr>
                <w:rFonts w:ascii="Arial" w:hAnsi="Arial" w:cs="Arial"/>
                <w:sz w:val="20"/>
                <w:szCs w:val="20"/>
              </w:rPr>
              <w:t>6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>Anzahl ganztägiger Bildungs- und Betreuungsplätze bislang vorhanden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4A95C9B" w14:textId="77777777" w:rsidR="005A44E4" w:rsidRPr="00C56BBB" w:rsidRDefault="005A44E4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F7411" w:rsidRPr="00C56BBB" w14:paraId="627E3EA0" w14:textId="77777777" w:rsidTr="003258D7">
        <w:trPr>
          <w:trHeight w:val="340"/>
        </w:trPr>
        <w:tc>
          <w:tcPr>
            <w:tcW w:w="9486" w:type="dxa"/>
          </w:tcPr>
          <w:p w14:paraId="08B352DB" w14:textId="40A12C17" w:rsidR="008E4972" w:rsidRPr="00C56BBB" w:rsidRDefault="005A44E4" w:rsidP="001F2F8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9E2649" w:rsidRPr="00C56BBB">
              <w:rPr>
                <w:rFonts w:ascii="Arial" w:hAnsi="Arial" w:cs="Arial"/>
                <w:sz w:val="20"/>
                <w:szCs w:val="20"/>
              </w:rPr>
              <w:t>.</w:t>
            </w:r>
            <w:r w:rsidR="00AE7EA8" w:rsidRPr="00C56BBB">
              <w:rPr>
                <w:rFonts w:ascii="Arial" w:hAnsi="Arial" w:cs="Arial"/>
                <w:sz w:val="20"/>
                <w:szCs w:val="20"/>
              </w:rPr>
              <w:t>7</w:t>
            </w:r>
            <w:r w:rsidR="008F7411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1F2F83" w:rsidRPr="00C56BBB">
              <w:rPr>
                <w:rFonts w:ascii="Arial" w:hAnsi="Arial" w:cs="Arial"/>
                <w:sz w:val="20"/>
                <w:szCs w:val="20"/>
              </w:rPr>
              <w:t xml:space="preserve">der geplanten </w:t>
            </w:r>
            <w:r w:rsidR="0043799C" w:rsidRPr="00C56BBB">
              <w:rPr>
                <w:rFonts w:ascii="Arial" w:hAnsi="Arial" w:cs="Arial"/>
                <w:sz w:val="20"/>
                <w:szCs w:val="20"/>
              </w:rPr>
              <w:t>Bildungs- und Betreuungsplätze, welche mit dieser Maßnahm</w:t>
            </w:r>
            <w:r w:rsidR="001F2F83" w:rsidRPr="00C56BBB">
              <w:rPr>
                <w:rFonts w:ascii="Arial" w:hAnsi="Arial" w:cs="Arial"/>
                <w:sz w:val="20"/>
                <w:szCs w:val="20"/>
              </w:rPr>
              <w:t>e zusätzlich geschaffen werden:</w:t>
            </w:r>
            <w:r w:rsidR="00676051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20355A44" w14:textId="77777777" w:rsidR="00207DD9" w:rsidRPr="00C56BBB" w:rsidRDefault="00207DD9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D5E3B" w:rsidRPr="00C56BBB" w14:paraId="17C64D14" w14:textId="77777777" w:rsidTr="003258D7">
        <w:trPr>
          <w:trHeight w:val="340"/>
        </w:trPr>
        <w:tc>
          <w:tcPr>
            <w:tcW w:w="9486" w:type="dxa"/>
          </w:tcPr>
          <w:p w14:paraId="0182F38E" w14:textId="59B97FB3" w:rsidR="008E4972" w:rsidRPr="00C56BBB" w:rsidRDefault="005A44E4" w:rsidP="001F2F8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4</w:t>
            </w:r>
            <w:r w:rsidR="00676051" w:rsidRPr="00C56BBB">
              <w:rPr>
                <w:rFonts w:ascii="Arial" w:hAnsi="Arial" w:cs="Arial"/>
                <w:sz w:val="20"/>
                <w:szCs w:val="20"/>
              </w:rPr>
              <w:t>.</w:t>
            </w:r>
            <w:r w:rsidR="00AE7EA8" w:rsidRPr="00C56BBB">
              <w:rPr>
                <w:rFonts w:ascii="Arial" w:hAnsi="Arial" w:cs="Arial"/>
                <w:sz w:val="20"/>
                <w:szCs w:val="20"/>
              </w:rPr>
              <w:t>8</w:t>
            </w:r>
            <w:r w:rsidR="006D5E3B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F83" w:rsidRPr="00C56BBB">
              <w:rPr>
                <w:rFonts w:ascii="Arial" w:hAnsi="Arial" w:cs="Arial"/>
                <w:sz w:val="20"/>
                <w:szCs w:val="20"/>
              </w:rPr>
              <w:t>Anzahl der geplanten Bildungs- und Betreuungsplätze, welche mit dieser Maßnahme von der Schaffung räumlicher Kapazitäten profitieren</w:t>
            </w:r>
            <w:r w:rsidR="00676051" w:rsidRPr="00C56B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51338B2" w14:textId="28ED8C4F" w:rsidR="005A2F25" w:rsidRPr="00C56BBB" w:rsidRDefault="005A2F25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F2F83" w:rsidRPr="00C56BBB" w14:paraId="5076D3F6" w14:textId="77777777" w:rsidTr="007602B3">
        <w:trPr>
          <w:trHeight w:val="340"/>
        </w:trPr>
        <w:tc>
          <w:tcPr>
            <w:tcW w:w="9486" w:type="dxa"/>
          </w:tcPr>
          <w:p w14:paraId="12A7F536" w14:textId="66010BBB" w:rsidR="001F2F83" w:rsidRPr="00C56BBB" w:rsidRDefault="001F2F83" w:rsidP="001F2F8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4.9 Anzahl der geplanten Bildungs- und Betreuungsplätze, welche mit dieser Maßnahme entweder erhalten werden oder vom Erhalt räumlicher Kapazitäten profitieren: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C2C8067" w14:textId="0F9E4811" w:rsidR="001F2F83" w:rsidRPr="00C56BBB" w:rsidRDefault="001F2F83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497C" w:rsidRPr="00C56BBB" w14:paraId="34DAD24B" w14:textId="77777777" w:rsidTr="003258D7">
        <w:trPr>
          <w:trHeight w:val="340"/>
        </w:trPr>
        <w:tc>
          <w:tcPr>
            <w:tcW w:w="9486" w:type="dxa"/>
          </w:tcPr>
          <w:p w14:paraId="67C2BD08" w14:textId="6BDA544A" w:rsidR="00EB497C" w:rsidRPr="00C56BBB" w:rsidRDefault="002573D8" w:rsidP="001F2F8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4</w:t>
            </w:r>
            <w:r w:rsidR="00EB497C" w:rsidRPr="00C56BBB">
              <w:rPr>
                <w:rFonts w:ascii="Arial" w:hAnsi="Arial" w:cs="Arial"/>
                <w:sz w:val="20"/>
                <w:szCs w:val="20"/>
              </w:rPr>
              <w:t>.</w:t>
            </w:r>
            <w:r w:rsidR="001F2F83" w:rsidRPr="00C56BBB">
              <w:rPr>
                <w:rFonts w:ascii="Arial" w:hAnsi="Arial" w:cs="Arial"/>
                <w:sz w:val="20"/>
                <w:szCs w:val="20"/>
              </w:rPr>
              <w:t>10</w:t>
            </w:r>
            <w:r w:rsidR="002C40E2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5D7" w:rsidRPr="00C56BBB">
              <w:rPr>
                <w:rFonts w:ascii="Arial" w:hAnsi="Arial" w:cs="Arial"/>
                <w:sz w:val="20"/>
                <w:szCs w:val="20"/>
              </w:rPr>
              <w:t>Z</w:t>
            </w:r>
            <w:r w:rsidR="00EB497C" w:rsidRPr="00C56BBB">
              <w:rPr>
                <w:rFonts w:ascii="Arial" w:hAnsi="Arial" w:cs="Arial"/>
                <w:sz w:val="20"/>
                <w:szCs w:val="20"/>
              </w:rPr>
              <w:t xml:space="preserve">ahl </w:t>
            </w:r>
            <w:r w:rsidR="000D15D7" w:rsidRPr="00C56BBB">
              <w:rPr>
                <w:rFonts w:ascii="Arial" w:hAnsi="Arial" w:cs="Arial"/>
                <w:sz w:val="20"/>
                <w:szCs w:val="20"/>
              </w:rPr>
              <w:t xml:space="preserve">der nach Maßnahmenende 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zusätzlich geschaffenen </w:t>
            </w:r>
            <w:r w:rsidR="001F2F83" w:rsidRPr="00C56BBB">
              <w:rPr>
                <w:rFonts w:ascii="Arial" w:hAnsi="Arial" w:cs="Arial"/>
                <w:sz w:val="20"/>
                <w:szCs w:val="20"/>
              </w:rPr>
              <w:t>Bildungs- und Betreuungsplätze</w:t>
            </w:r>
            <w:r w:rsidR="00EB497C" w:rsidRPr="00C56B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9446B6F" w14:textId="5B890118" w:rsidR="00AA38A2" w:rsidRPr="00C56BBB" w:rsidRDefault="00AA38A2" w:rsidP="003258D7">
      <w:pPr>
        <w:spacing w:after="100" w:line="276" w:lineRule="auto"/>
        <w:ind w:left="-284"/>
        <w:rPr>
          <w:b/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573D8" w:rsidRPr="00C56BBB" w14:paraId="38455F9B" w14:textId="77777777" w:rsidTr="003258D7">
        <w:trPr>
          <w:trHeight w:val="340"/>
        </w:trPr>
        <w:tc>
          <w:tcPr>
            <w:tcW w:w="9486" w:type="dxa"/>
          </w:tcPr>
          <w:p w14:paraId="0D59CDA7" w14:textId="761331B8" w:rsidR="002573D8" w:rsidRPr="00C56BBB" w:rsidRDefault="002573D8" w:rsidP="001F2F8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4.</w:t>
            </w:r>
            <w:r w:rsidR="00AE7EA8" w:rsidRPr="00C56BBB">
              <w:rPr>
                <w:rFonts w:ascii="Arial" w:hAnsi="Arial" w:cs="Arial"/>
                <w:sz w:val="20"/>
                <w:szCs w:val="20"/>
              </w:rPr>
              <w:t>1</w:t>
            </w:r>
            <w:r w:rsidR="001F2F83" w:rsidRPr="00C56BBB">
              <w:rPr>
                <w:rFonts w:ascii="Arial" w:hAnsi="Arial" w:cs="Arial"/>
                <w:sz w:val="20"/>
                <w:szCs w:val="20"/>
              </w:rPr>
              <w:t>1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Zahl der nach Maßnahmenende qualitativ weiterentwickelten bestehenden </w:t>
            </w:r>
            <w:r w:rsidR="001F2F83" w:rsidRPr="00C56BBB">
              <w:rPr>
                <w:rFonts w:ascii="Arial" w:hAnsi="Arial" w:cs="Arial"/>
                <w:sz w:val="20"/>
                <w:szCs w:val="20"/>
              </w:rPr>
              <w:t>Bildungs- und Betreuungsplätze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7DCC276D" w14:textId="614BD3F1" w:rsidR="001F2F83" w:rsidRPr="00C56BBB" w:rsidRDefault="001F2F83" w:rsidP="001F2F8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Unterteilung in Anzahl nach Nummer 4.8</w:t>
            </w:r>
            <w:r w:rsidRPr="00C56BB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 und Anzahl nach Nummer 4.9 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5F2C48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03178491" w14:textId="1B288D94" w:rsidR="001F2F83" w:rsidRPr="00C56BBB" w:rsidRDefault="001F2F83" w:rsidP="001F2F8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FBE8F6" w14:textId="678841B9" w:rsidR="002573D8" w:rsidRPr="00C56BBB" w:rsidRDefault="002573D8" w:rsidP="002E5526">
      <w:pPr>
        <w:spacing w:line="276" w:lineRule="auto"/>
        <w:ind w:left="-284"/>
        <w:rPr>
          <w:b/>
          <w:sz w:val="20"/>
          <w:szCs w:val="20"/>
        </w:rPr>
      </w:pPr>
    </w:p>
    <w:p w14:paraId="714E4C37" w14:textId="77777777" w:rsidR="00DE7F95" w:rsidRPr="00C56BBB" w:rsidRDefault="00DE7F95" w:rsidP="002E5526">
      <w:pPr>
        <w:spacing w:line="276" w:lineRule="auto"/>
        <w:ind w:left="-284"/>
        <w:rPr>
          <w:b/>
          <w:sz w:val="20"/>
          <w:szCs w:val="20"/>
        </w:rPr>
      </w:pPr>
    </w:p>
    <w:p w14:paraId="4D148ED7" w14:textId="1A118E81" w:rsidR="00A02974" w:rsidRPr="00C56BBB" w:rsidRDefault="00C10B02" w:rsidP="002861F0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>Betriebserlaubnis</w:t>
      </w:r>
      <w:r w:rsidR="00265CD1" w:rsidRPr="00C56BBB">
        <w:rPr>
          <w:b/>
          <w:sz w:val="20"/>
          <w:szCs w:val="20"/>
        </w:rPr>
        <w:t>/</w:t>
      </w:r>
      <w:r w:rsidRPr="00C56BBB">
        <w:rPr>
          <w:b/>
          <w:sz w:val="20"/>
          <w:szCs w:val="20"/>
        </w:rPr>
        <w:t xml:space="preserve"> </w:t>
      </w:r>
      <w:r w:rsidR="00265CD1" w:rsidRPr="00C56BBB">
        <w:rPr>
          <w:b/>
          <w:sz w:val="20"/>
          <w:szCs w:val="20"/>
        </w:rPr>
        <w:t>S</w:t>
      </w:r>
      <w:r w:rsidRPr="00C56BBB">
        <w:rPr>
          <w:b/>
          <w:sz w:val="20"/>
          <w:szCs w:val="20"/>
        </w:rPr>
        <w:t xml:space="preserve">taatliche Schulaufsicht </w:t>
      </w:r>
      <w:r w:rsidR="00B934D5" w:rsidRPr="00C56BBB">
        <w:rPr>
          <w:b/>
          <w:sz w:val="20"/>
          <w:szCs w:val="20"/>
        </w:rPr>
        <w:t xml:space="preserve"> </w:t>
      </w:r>
    </w:p>
    <w:p w14:paraId="25801C6B" w14:textId="77777777" w:rsidR="00BC412E" w:rsidRPr="00C56BBB" w:rsidRDefault="00BC412E" w:rsidP="00BC412E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BC412E" w:rsidRPr="00C56BBB" w14:paraId="283AB061" w14:textId="77777777" w:rsidTr="00991DC8">
        <w:trPr>
          <w:trHeight w:val="340"/>
        </w:trPr>
        <w:tc>
          <w:tcPr>
            <w:tcW w:w="9486" w:type="dxa"/>
          </w:tcPr>
          <w:p w14:paraId="3ECF0D36" w14:textId="2E949FB0" w:rsidR="00BC412E" w:rsidRPr="00C56BBB" w:rsidRDefault="001A06A9" w:rsidP="0093011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48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BC412E" w:rsidRPr="00C56BBB">
              <w:rPr>
                <w:rFonts w:ascii="Arial" w:hAnsi="Arial" w:cs="Arial"/>
                <w:sz w:val="20"/>
                <w:szCs w:val="20"/>
              </w:rPr>
              <w:t xml:space="preserve"> Ja, eine Betriebserlaubnis nach § 45 SGB VIII liegt dem Verwendungsnachweis bei.</w:t>
            </w:r>
          </w:p>
        </w:tc>
      </w:tr>
    </w:tbl>
    <w:p w14:paraId="3672C3E7" w14:textId="27D3E8CB" w:rsidR="00BC412E" w:rsidRPr="00C56BBB" w:rsidRDefault="00BC412E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p w14:paraId="70248ABE" w14:textId="324AAABF" w:rsidR="00897210" w:rsidRPr="00C56BBB" w:rsidRDefault="00D81AE5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>O</w:t>
      </w:r>
      <w:r w:rsidR="00897210" w:rsidRPr="00C56BBB">
        <w:rPr>
          <w:b/>
          <w:sz w:val="20"/>
          <w:szCs w:val="20"/>
        </w:rPr>
        <w:t>der</w:t>
      </w:r>
    </w:p>
    <w:p w14:paraId="6040993F" w14:textId="77777777" w:rsidR="00D81AE5" w:rsidRPr="00C56BBB" w:rsidRDefault="00D81AE5" w:rsidP="00D81AE5">
      <w:pPr>
        <w:spacing w:line="276" w:lineRule="auto"/>
        <w:ind w:left="313" w:firstLine="313"/>
        <w:rPr>
          <w:sz w:val="20"/>
          <w:szCs w:val="2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1366" w:rsidRPr="00C56BBB" w14:paraId="7311FF79" w14:textId="77777777" w:rsidTr="007602B3">
        <w:tc>
          <w:tcPr>
            <w:tcW w:w="9498" w:type="dxa"/>
          </w:tcPr>
          <w:p w14:paraId="2C0C15AA" w14:textId="1AC03E25" w:rsidR="00991DC8" w:rsidRDefault="00FF436D" w:rsidP="00FF436D">
            <w:pPr>
              <w:tabs>
                <w:tab w:val="left" w:pos="229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48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Ja, unter staatlicher Schulaufsicht stehend, weil es sich um ein Angebot gemäß Nummer</w:t>
            </w:r>
            <w:r w:rsidR="00991DC8" w:rsidRPr="00991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Buchstabe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a</w:t>
            </w:r>
            <w:r w:rsidR="00991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VwV Investitionsprogramm Ganztagsausbau handelt</w:t>
            </w:r>
            <w:r w:rsidR="00932F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BCDDF2" w14:textId="77777777" w:rsidR="00991DC8" w:rsidRPr="00991DC8" w:rsidRDefault="00991DC8" w:rsidP="00991DC8">
            <w:pPr>
              <w:tabs>
                <w:tab w:val="left" w:pos="229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2DA00" w14:textId="644A6C56" w:rsidR="00B91366" w:rsidRPr="00C56BBB" w:rsidRDefault="00FF436D" w:rsidP="00FF436D">
            <w:pPr>
              <w:tabs>
                <w:tab w:val="left" w:pos="229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48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91DC8">
              <w:rPr>
                <w:rFonts w:ascii="Arial" w:hAnsi="Arial" w:cs="Arial"/>
                <w:sz w:val="20"/>
                <w:szCs w:val="20"/>
              </w:rPr>
              <w:t>J</w:t>
            </w:r>
            <w:r w:rsidR="00B91366" w:rsidRPr="00991DC8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 xml:space="preserve">unter staatlicher Schulaufsicht stehend, weil es sich um ein Angebot </w:t>
            </w:r>
            <w:r w:rsidR="00833E1B" w:rsidRPr="00991DC8">
              <w:rPr>
                <w:rFonts w:ascii="Arial" w:hAnsi="Arial" w:cs="Arial"/>
                <w:sz w:val="20"/>
                <w:szCs w:val="20"/>
              </w:rPr>
              <w:t>gemäß Nummer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33E1B" w:rsidRPr="00991DC8">
              <w:rPr>
                <w:rFonts w:ascii="Arial" w:hAnsi="Arial" w:cs="Arial"/>
                <w:sz w:val="20"/>
                <w:szCs w:val="20"/>
              </w:rPr>
              <w:t>Buchstabe</w:t>
            </w:r>
            <w:r w:rsidR="00991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E1B" w:rsidRPr="00991DC8">
              <w:rPr>
                <w:rFonts w:ascii="Arial" w:hAnsi="Arial" w:cs="Arial"/>
                <w:sz w:val="20"/>
                <w:szCs w:val="20"/>
              </w:rPr>
              <w:t xml:space="preserve">b VwV Investitionsprogramm Ganztagsausbau, also ein Angebot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im Sinne von § 8b</w:t>
            </w:r>
            <w:r w:rsidR="00991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SchG handelt (Betreuungsangebote kommunaler oder freier Träger (ohne Betriebserlaubnis), in</w:t>
            </w:r>
            <w:r w:rsidR="00991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denen über den zeitlichen Umfang der Stundentafel oder des Ganztagsbetriebs hinaus auch</w:t>
            </w:r>
            <w:r w:rsidR="00991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Schulkinder betreut werden, sind Einrichtungen im Sinne des § 45a Satz 1 des Achten Buches</w:t>
            </w:r>
            <w:r w:rsidR="00991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Sozialgesetzbuch (SGB VIII), die außerhalb der Jugendhilfe liegende Aufgaben für Kinder oder</w:t>
            </w:r>
            <w:r w:rsidR="00991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Jugendliche wahrnehmen. Sie ergänzen als schulnahe Angebote, die organisatorisch an die 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>ngebunden sind, den Schulbetrieb sowie die Angebote der Horte und sind gemäß § 8b SchG und § 32 Absatz 1 Satz 1 Nummer 7 SchG von der staatlichen Schulaufsicht umfasst.)</w:t>
            </w:r>
            <w:r w:rsidR="00932F5C">
              <w:rPr>
                <w:rFonts w:ascii="Arial" w:hAnsi="Arial" w:cs="Arial"/>
                <w:sz w:val="20"/>
                <w:szCs w:val="20"/>
              </w:rPr>
              <w:t>.</w:t>
            </w:r>
            <w:r w:rsidR="00D81AE5" w:rsidRPr="00991D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242AB36" w14:textId="07C03BBC" w:rsidR="00B91366" w:rsidRPr="00C56BBB" w:rsidRDefault="00B91366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p w14:paraId="74C047A7" w14:textId="75397C6C" w:rsidR="007547D8" w:rsidRPr="00C56BBB" w:rsidRDefault="007547D8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p w14:paraId="4DCB2DC9" w14:textId="77777777" w:rsidR="007547D8" w:rsidRPr="00C56BBB" w:rsidRDefault="007547D8" w:rsidP="007547D8">
      <w:pPr>
        <w:pStyle w:val="Listenabsatz"/>
        <w:numPr>
          <w:ilvl w:val="0"/>
          <w:numId w:val="1"/>
        </w:numPr>
        <w:spacing w:after="100" w:line="276" w:lineRule="auto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>Zahlenmäßiger Nachweis der geförderten Maßnahme / des geförderten Teilprojekts</w:t>
      </w:r>
    </w:p>
    <w:p w14:paraId="2AFCC595" w14:textId="77777777" w:rsidR="007547D8" w:rsidRPr="00C56BBB" w:rsidRDefault="007547D8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547D8" w:rsidRPr="00C56BBB" w14:paraId="3AD080A8" w14:textId="77777777" w:rsidTr="007602B3">
        <w:trPr>
          <w:trHeight w:val="340"/>
        </w:trPr>
        <w:tc>
          <w:tcPr>
            <w:tcW w:w="9486" w:type="dxa"/>
          </w:tcPr>
          <w:p w14:paraId="79F68666" w14:textId="1FBE3D55" w:rsidR="007547D8" w:rsidRPr="00C56BBB" w:rsidRDefault="007547D8" w:rsidP="007547D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 xml:space="preserve">Ich/Wir bin/sind zum Vorsteuerabzug berechtigt </w:t>
            </w:r>
            <w:r w:rsidR="001A06A9"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6A9" w:rsidRPr="005F2C48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1A06A9"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6A9" w:rsidRPr="005F2C48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A06A9" w:rsidRPr="005F2C48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D47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BBB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7E9C528" w14:textId="439A4FBD" w:rsidR="007547D8" w:rsidRPr="00C56BBB" w:rsidRDefault="007547D8" w:rsidP="007547D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Falls ja: Ich/Wir versichere(n), den Vorsteuerabzug bei der Aufstellung der Ist-Ausgaben entsprechend berücksichtigt zu haben. Die Ausgaben sind </w:t>
            </w:r>
            <w:r w:rsidRPr="00C56BBB">
              <w:rPr>
                <w:rFonts w:ascii="Arial" w:hAnsi="Arial" w:cs="Arial"/>
                <w:sz w:val="20"/>
                <w:szCs w:val="20"/>
                <w:u w:val="single"/>
              </w:rPr>
              <w:t>ohne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Umsatzsteuer angegeben</w:t>
            </w:r>
            <w:r w:rsidR="000245C2" w:rsidRPr="00C56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2F049B" w14:textId="4A253224" w:rsidR="007547D8" w:rsidRPr="00C56BBB" w:rsidRDefault="007547D8" w:rsidP="007602B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5DA294" w14:textId="5BB1E4F6" w:rsidR="00B91366" w:rsidRPr="00C56BBB" w:rsidRDefault="00B91366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5A57D8" w:rsidRPr="00C56BBB" w14:paraId="27F1F9B4" w14:textId="77777777" w:rsidTr="007602B3">
        <w:trPr>
          <w:trHeight w:val="340"/>
        </w:trPr>
        <w:tc>
          <w:tcPr>
            <w:tcW w:w="9486" w:type="dxa"/>
          </w:tcPr>
          <w:p w14:paraId="00DD650E" w14:textId="27963C1B" w:rsidR="005A57D8" w:rsidRPr="00C56BBB" w:rsidRDefault="005A57D8" w:rsidP="005A57D8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>Die Zuwendung wurde verwendet für:</w:t>
            </w:r>
          </w:p>
          <w:p w14:paraId="0E3AB3DE" w14:textId="33012470" w:rsidR="005A57D8" w:rsidRPr="00C56BBB" w:rsidRDefault="001A06A9" w:rsidP="005A57D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B0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5A57D8" w:rsidRPr="00C56B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57D8" w:rsidRPr="00DD2C2B">
              <w:rPr>
                <w:rFonts w:ascii="Arial" w:hAnsi="Arial" w:cs="Arial"/>
                <w:sz w:val="20"/>
                <w:szCs w:val="20"/>
              </w:rPr>
              <w:t>Neubaumaßnahme</w:t>
            </w:r>
            <w:r w:rsidR="005A57D8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8B1" w:rsidRPr="00C56BBB" w:rsidDel="00F518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72B686" w14:textId="2927D6B3" w:rsidR="005A57D8" w:rsidRPr="000C66D2" w:rsidRDefault="001A06A9" w:rsidP="005A57D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B0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5A57D8" w:rsidRPr="000C66D2">
              <w:rPr>
                <w:rFonts w:ascii="Arial" w:hAnsi="Arial" w:cs="Arial"/>
                <w:sz w:val="20"/>
                <w:szCs w:val="20"/>
              </w:rPr>
              <w:t xml:space="preserve">  Umbaumaßnahme</w:t>
            </w:r>
          </w:p>
          <w:p w14:paraId="0F894898" w14:textId="39DC529F" w:rsidR="005A57D8" w:rsidRPr="00C56BBB" w:rsidRDefault="001A06A9" w:rsidP="005A57D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B0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5A57D8" w:rsidRPr="000C66D2">
              <w:rPr>
                <w:rFonts w:ascii="Arial" w:hAnsi="Arial" w:cs="Arial"/>
                <w:sz w:val="20"/>
                <w:szCs w:val="20"/>
              </w:rPr>
              <w:t xml:space="preserve">  Erweiterungsbaumaßnahme</w:t>
            </w:r>
          </w:p>
          <w:p w14:paraId="7F60609C" w14:textId="29D6F7AC" w:rsidR="005A57D8" w:rsidRPr="000C66D2" w:rsidRDefault="001A06A9" w:rsidP="005A57D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B0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5A57D8" w:rsidRPr="00C56B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57D8" w:rsidRPr="000C66D2">
              <w:rPr>
                <w:rFonts w:ascii="Arial" w:hAnsi="Arial" w:cs="Arial"/>
                <w:sz w:val="20"/>
                <w:szCs w:val="20"/>
              </w:rPr>
              <w:t>Sanierung</w:t>
            </w:r>
            <w:r w:rsidR="00932F5C" w:rsidRPr="000C6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7D8" w:rsidRPr="000C66D2">
              <w:rPr>
                <w:rFonts w:ascii="Arial" w:hAnsi="Arial" w:cs="Arial"/>
                <w:sz w:val="20"/>
                <w:szCs w:val="20"/>
              </w:rPr>
              <w:t>einschließlich der energetischen Sanierung</w:t>
            </w:r>
          </w:p>
          <w:p w14:paraId="68ADC845" w14:textId="2E86E6C2" w:rsidR="005A57D8" w:rsidRPr="000C66D2" w:rsidRDefault="001A06A9" w:rsidP="005A57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B0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5A57D8" w:rsidRPr="00D47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7D8" w:rsidRPr="000C66D2">
              <w:rPr>
                <w:rFonts w:ascii="Arial" w:hAnsi="Arial" w:cs="Arial"/>
                <w:sz w:val="20"/>
                <w:szCs w:val="20"/>
              </w:rPr>
              <w:t xml:space="preserve"> Investive Begleitmaßnahmen, soweit sie in unmittelbarem und notwendigem Zusammenhang mit </w:t>
            </w:r>
          </w:p>
          <w:p w14:paraId="6DE8FBAB" w14:textId="77777777" w:rsidR="005A57D8" w:rsidRPr="000C66D2" w:rsidRDefault="005A57D8" w:rsidP="005A57D8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0C66D2">
              <w:rPr>
                <w:rFonts w:ascii="Arial" w:hAnsi="Arial" w:cs="Arial"/>
                <w:sz w:val="20"/>
                <w:szCs w:val="20"/>
              </w:rPr>
              <w:t xml:space="preserve">den vorstehend genannten Baumaßnahmen stehen und von Dritten (außerhalb der Verwaltung) </w:t>
            </w:r>
          </w:p>
          <w:p w14:paraId="1E0BD1F3" w14:textId="2B4994D8" w:rsidR="005A57D8" w:rsidRPr="000C66D2" w:rsidRDefault="005A57D8" w:rsidP="005A57D8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0C66D2">
              <w:rPr>
                <w:rFonts w:ascii="Arial" w:hAnsi="Arial" w:cs="Arial"/>
                <w:sz w:val="20"/>
                <w:szCs w:val="20"/>
              </w:rPr>
              <w:t>erbracht werden (z.</w:t>
            </w:r>
            <w:r w:rsidR="00DB27FD" w:rsidRPr="000C6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66D2">
              <w:rPr>
                <w:rFonts w:ascii="Arial" w:hAnsi="Arial" w:cs="Arial"/>
                <w:sz w:val="20"/>
                <w:szCs w:val="20"/>
              </w:rPr>
              <w:t xml:space="preserve">B. Partizipative Planungsprozesse, Architekten- und Gutachterleistungen für </w:t>
            </w:r>
          </w:p>
          <w:p w14:paraId="46821073" w14:textId="77777777" w:rsidR="005A57D8" w:rsidRPr="000C66D2" w:rsidRDefault="005A57D8" w:rsidP="005A57D8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0C66D2">
              <w:rPr>
                <w:rFonts w:ascii="Arial" w:hAnsi="Arial" w:cs="Arial"/>
                <w:sz w:val="20"/>
                <w:szCs w:val="20"/>
              </w:rPr>
              <w:t xml:space="preserve">das Verfahren zur Baugenehmigung, Entwässerungsplanung, Grundrisszeichnung, statische </w:t>
            </w:r>
          </w:p>
          <w:p w14:paraId="06BDD5F6" w14:textId="77777777" w:rsidR="005A57D8" w:rsidRPr="000C66D2" w:rsidRDefault="005A57D8" w:rsidP="005A57D8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0C66D2">
              <w:rPr>
                <w:rFonts w:ascii="Arial" w:hAnsi="Arial" w:cs="Arial"/>
                <w:sz w:val="20"/>
                <w:szCs w:val="20"/>
              </w:rPr>
              <w:t xml:space="preserve">Berechnung, Nutzflächen- und Kubaturberechnung, Wärmeschutznachweis, Angaben über </w:t>
            </w:r>
          </w:p>
          <w:p w14:paraId="3BC5EB1A" w14:textId="77777777" w:rsidR="005A57D8" w:rsidRPr="000C66D2" w:rsidRDefault="005A57D8" w:rsidP="005A57D8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0C66D2">
              <w:rPr>
                <w:rFonts w:ascii="Arial" w:hAnsi="Arial" w:cs="Arial"/>
                <w:sz w:val="20"/>
                <w:szCs w:val="20"/>
              </w:rPr>
              <w:t xml:space="preserve">Abstandsflächen, Nachweis über Versorgungs- und Entsorgungsanlagen) </w:t>
            </w:r>
          </w:p>
          <w:p w14:paraId="32D908C8" w14:textId="77777777" w:rsidR="005A57D8" w:rsidRPr="000C66D2" w:rsidRDefault="005A57D8" w:rsidP="005A57D8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</w:p>
          <w:p w14:paraId="4B32AD4F" w14:textId="576EFB73" w:rsidR="005A57D8" w:rsidRPr="000C66D2" w:rsidRDefault="001A06A9" w:rsidP="005A57D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B0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5A57D8" w:rsidRPr="000C66D2">
              <w:rPr>
                <w:rFonts w:ascii="Arial" w:hAnsi="Arial" w:cs="Arial"/>
                <w:sz w:val="20"/>
                <w:szCs w:val="20"/>
              </w:rPr>
              <w:t xml:space="preserve">  Erwerb von Grundstück/en</w:t>
            </w:r>
            <w:r w:rsidR="0072495C" w:rsidRPr="000C66D2">
              <w:rPr>
                <w:rFonts w:ascii="Arial" w:hAnsi="Arial" w:cs="Arial"/>
                <w:sz w:val="20"/>
                <w:szCs w:val="20"/>
              </w:rPr>
              <w:t xml:space="preserve"> (nur bei Neubau-, Umbau- oder Erweiterungsmaßnahmen)</w:t>
            </w:r>
          </w:p>
          <w:p w14:paraId="722F8291" w14:textId="5057E527" w:rsidR="005A57D8" w:rsidRPr="000C66D2" w:rsidRDefault="001A06A9" w:rsidP="005A57D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B0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5A57D8" w:rsidRPr="000C66D2">
              <w:rPr>
                <w:rFonts w:ascii="Arial" w:hAnsi="Arial" w:cs="Arial"/>
                <w:sz w:val="20"/>
                <w:szCs w:val="20"/>
              </w:rPr>
              <w:t xml:space="preserve">  Erwerb von Gebäude/n </w:t>
            </w:r>
            <w:r w:rsidR="0072495C" w:rsidRPr="000C66D2">
              <w:rPr>
                <w:rFonts w:ascii="Arial" w:hAnsi="Arial" w:cs="Arial"/>
                <w:sz w:val="20"/>
                <w:szCs w:val="20"/>
              </w:rPr>
              <w:t>(nur bei Neubau-, Umbau- oder Erweiterungsmaßnahmen)</w:t>
            </w:r>
          </w:p>
          <w:p w14:paraId="23B0F0D6" w14:textId="77777777" w:rsidR="005A57D8" w:rsidRPr="000C66D2" w:rsidRDefault="005A57D8" w:rsidP="005A57D8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51A3AB" w14:textId="29C1D2F5" w:rsidR="005A57D8" w:rsidRPr="00C56BBB" w:rsidRDefault="001A06A9" w:rsidP="005A57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B0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5A57D8" w:rsidRPr="000C6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7D8" w:rsidRPr="00DD2C2B">
              <w:rPr>
                <w:rFonts w:ascii="Arial" w:hAnsi="Arial" w:cs="Arial"/>
                <w:sz w:val="20"/>
                <w:szCs w:val="20"/>
              </w:rPr>
              <w:t>Ausstattungsinvestitionen:</w:t>
            </w:r>
            <w:r w:rsidR="005A57D8" w:rsidRPr="000C6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="005A57D8" w:rsidRPr="000C66D2">
              <w:rPr>
                <w:rFonts w:ascii="Arial" w:hAnsi="Arial" w:cs="Arial"/>
                <w:bCs/>
                <w:sz w:val="20"/>
                <w:szCs w:val="20"/>
              </w:rPr>
              <w:t xml:space="preserve"> (Nennung)</w:t>
            </w:r>
          </w:p>
          <w:p w14:paraId="0FA42A28" w14:textId="77777777" w:rsidR="005A57D8" w:rsidRPr="00C56BBB" w:rsidRDefault="005A57D8" w:rsidP="005A57D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2A98583" w14:textId="7FD87266" w:rsidR="00B91366" w:rsidRPr="00C56BBB" w:rsidRDefault="00B91366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p w14:paraId="1E913A46" w14:textId="77777777" w:rsidR="002111B2" w:rsidRPr="00C56BBB" w:rsidRDefault="002111B2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tbl>
      <w:tblPr>
        <w:tblStyle w:val="Tabellenraster3"/>
        <w:tblW w:w="9488" w:type="dxa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02"/>
        <w:gridCol w:w="2835"/>
        <w:gridCol w:w="2551"/>
      </w:tblGrid>
      <w:tr w:rsidR="006425CB" w:rsidRPr="00C56BBB" w14:paraId="6E262A1F" w14:textId="493C8741" w:rsidTr="00916C72">
        <w:trPr>
          <w:trHeight w:val="365"/>
        </w:trPr>
        <w:tc>
          <w:tcPr>
            <w:tcW w:w="4102" w:type="dxa"/>
            <w:tcBorders>
              <w:top w:val="single" w:sz="8" w:space="0" w:color="auto"/>
            </w:tcBorders>
            <w:vAlign w:val="center"/>
          </w:tcPr>
          <w:p w14:paraId="44F552F3" w14:textId="01F458B0" w:rsidR="006425CB" w:rsidRPr="00C56BBB" w:rsidRDefault="006425CB" w:rsidP="005C6B68">
            <w:pPr>
              <w:tabs>
                <w:tab w:val="left" w:pos="-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 xml:space="preserve">Ausgabenseite des zur </w:t>
            </w:r>
          </w:p>
          <w:p w14:paraId="127C1D68" w14:textId="77777777" w:rsidR="006425CB" w:rsidRPr="00C56BBB" w:rsidRDefault="006425CB" w:rsidP="005C6B68">
            <w:pPr>
              <w:tabs>
                <w:tab w:val="left" w:pos="-284"/>
              </w:tabs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>Förderung beantragten Projekts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23D66FF3" w14:textId="72865133" w:rsidR="006425CB" w:rsidRPr="00C56BBB" w:rsidRDefault="006425CB" w:rsidP="00D45E06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>lt. Zuwendungs-</w:t>
            </w:r>
          </w:p>
          <w:p w14:paraId="3E80CC30" w14:textId="2664C35D" w:rsidR="006425CB" w:rsidRPr="00C56BBB" w:rsidRDefault="006425CB" w:rsidP="00B80A63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 xml:space="preserve">bescheid in Euro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0B32F372" w14:textId="09A380AC" w:rsidR="006425CB" w:rsidRPr="00C56BBB" w:rsidRDefault="00FF232C" w:rsidP="00FF232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 xml:space="preserve">IST </w:t>
            </w:r>
            <w:r w:rsidR="006425CB" w:rsidRPr="00C56BBB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</w:tr>
      <w:tr w:rsidR="006425CB" w:rsidRPr="00C56BBB" w14:paraId="7C745FB0" w14:textId="399660D5" w:rsidTr="00916C72">
        <w:trPr>
          <w:trHeight w:val="416"/>
        </w:trPr>
        <w:tc>
          <w:tcPr>
            <w:tcW w:w="4102" w:type="dxa"/>
            <w:vAlign w:val="center"/>
          </w:tcPr>
          <w:p w14:paraId="492ADB8D" w14:textId="77777777" w:rsidR="006425CB" w:rsidRPr="00C56BBB" w:rsidRDefault="006425CB" w:rsidP="00D45E06">
            <w:pPr>
              <w:tabs>
                <w:tab w:val="left" w:pos="-284"/>
              </w:tabs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(A) Gesamtausgaben</w:t>
            </w:r>
          </w:p>
        </w:tc>
        <w:tc>
          <w:tcPr>
            <w:tcW w:w="2835" w:type="dxa"/>
            <w:vAlign w:val="center"/>
          </w:tcPr>
          <w:p w14:paraId="0C358678" w14:textId="6D31A65B" w:rsidR="006425CB" w:rsidRPr="00C56BBB" w:rsidRDefault="00D47B04" w:rsidP="00B44406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91ACCD8" w14:textId="55F9E629" w:rsidR="00DD2C2B" w:rsidRPr="00C56BBB" w:rsidRDefault="00D47B04" w:rsidP="00DD2C2B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6425CB" w:rsidRPr="00C56BBB" w14:paraId="2E70F3EC" w14:textId="54DFE72B" w:rsidTr="00916C72">
        <w:trPr>
          <w:trHeight w:val="416"/>
        </w:trPr>
        <w:tc>
          <w:tcPr>
            <w:tcW w:w="4102" w:type="dxa"/>
            <w:vAlign w:val="center"/>
          </w:tcPr>
          <w:p w14:paraId="0979CC0A" w14:textId="77777777" w:rsidR="00916C72" w:rsidRPr="00C56BBB" w:rsidRDefault="006425CB" w:rsidP="00D45E06">
            <w:pPr>
              <w:tabs>
                <w:tab w:val="left" w:pos="-284"/>
              </w:tabs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(B) davon zuwendungsfähige </w:t>
            </w:r>
          </w:p>
          <w:p w14:paraId="1787E8B0" w14:textId="04714BE9" w:rsidR="006425CB" w:rsidRPr="00C56BBB" w:rsidRDefault="006425CB" w:rsidP="00916C72">
            <w:pPr>
              <w:tabs>
                <w:tab w:val="left" w:pos="-284"/>
              </w:tabs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Gesamtausgaben </w:t>
            </w:r>
          </w:p>
        </w:tc>
        <w:tc>
          <w:tcPr>
            <w:tcW w:w="2835" w:type="dxa"/>
            <w:vAlign w:val="center"/>
          </w:tcPr>
          <w:p w14:paraId="53F66441" w14:textId="02E81B50" w:rsidR="006425CB" w:rsidRPr="00C56BBB" w:rsidRDefault="00D47B04" w:rsidP="00D45E06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EE1A165" w14:textId="40704F6C" w:rsidR="006425CB" w:rsidRPr="00C56BBB" w:rsidRDefault="00D47B04" w:rsidP="00D45E06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6425CB" w:rsidRPr="00C56BBB" w14:paraId="260D8A1F" w14:textId="77777777" w:rsidTr="00916C72">
        <w:trPr>
          <w:trHeight w:val="416"/>
        </w:trPr>
        <w:tc>
          <w:tcPr>
            <w:tcW w:w="4102" w:type="dxa"/>
            <w:vAlign w:val="center"/>
          </w:tcPr>
          <w:p w14:paraId="6A908C8A" w14:textId="77777777" w:rsidR="006425CB" w:rsidRPr="00C56BBB" w:rsidRDefault="006425CB" w:rsidP="00DB27FD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6C6ADD" w14:textId="77777777" w:rsidR="006425CB" w:rsidRPr="00C56BBB" w:rsidRDefault="006425CB" w:rsidP="00DB27FD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84C8D3B" w14:textId="77777777" w:rsidR="006425CB" w:rsidRPr="00C56BBB" w:rsidRDefault="006425CB" w:rsidP="00DB27F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5CB" w:rsidRPr="00C56BBB" w14:paraId="4FA91018" w14:textId="77777777" w:rsidTr="00916C72">
        <w:trPr>
          <w:trHeight w:val="416"/>
        </w:trPr>
        <w:tc>
          <w:tcPr>
            <w:tcW w:w="4102" w:type="dxa"/>
            <w:vAlign w:val="center"/>
          </w:tcPr>
          <w:p w14:paraId="69CD54A6" w14:textId="3EA40A26" w:rsidR="006425CB" w:rsidRPr="00C56BBB" w:rsidRDefault="006425CB" w:rsidP="005C6B68">
            <w:pPr>
              <w:tabs>
                <w:tab w:val="left" w:pos="-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 xml:space="preserve">Finanzierungsseite des zur </w:t>
            </w:r>
          </w:p>
          <w:p w14:paraId="0535524E" w14:textId="77777777" w:rsidR="006425CB" w:rsidRPr="00C56BBB" w:rsidRDefault="006425CB" w:rsidP="005C6B68">
            <w:pPr>
              <w:tabs>
                <w:tab w:val="left" w:pos="-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>Förderung beantragten Projekts</w:t>
            </w:r>
          </w:p>
        </w:tc>
        <w:tc>
          <w:tcPr>
            <w:tcW w:w="2835" w:type="dxa"/>
            <w:vAlign w:val="center"/>
          </w:tcPr>
          <w:p w14:paraId="69A32BC9" w14:textId="77777777" w:rsidR="006425CB" w:rsidRPr="00C56BBB" w:rsidRDefault="006425CB" w:rsidP="00DB27FD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>lt. Zuwendungs-</w:t>
            </w:r>
          </w:p>
          <w:p w14:paraId="33D3B9BA" w14:textId="77777777" w:rsidR="006425CB" w:rsidRPr="00C56BBB" w:rsidRDefault="006425CB" w:rsidP="00DB27FD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 xml:space="preserve">bescheid in Euro </w:t>
            </w:r>
          </w:p>
        </w:tc>
        <w:tc>
          <w:tcPr>
            <w:tcW w:w="2551" w:type="dxa"/>
            <w:vAlign w:val="center"/>
          </w:tcPr>
          <w:p w14:paraId="0B8B2B31" w14:textId="2CE04668" w:rsidR="006425CB" w:rsidRPr="00C56BBB" w:rsidRDefault="006425CB" w:rsidP="00DF516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/>
                <w:sz w:val="20"/>
                <w:szCs w:val="20"/>
              </w:rPr>
              <w:t>IST</w:t>
            </w:r>
            <w:r w:rsidR="00DF5167" w:rsidRPr="00C56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6BBB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</w:tr>
      <w:tr w:rsidR="006425CB" w:rsidRPr="00C56BBB" w14:paraId="6EBF4518" w14:textId="422C5AE6" w:rsidTr="00916C72">
        <w:trPr>
          <w:trHeight w:val="416"/>
        </w:trPr>
        <w:tc>
          <w:tcPr>
            <w:tcW w:w="4102" w:type="dxa"/>
            <w:vAlign w:val="center"/>
          </w:tcPr>
          <w:p w14:paraId="3E4A6433" w14:textId="3CE5320A" w:rsidR="006425CB" w:rsidRPr="00C56BBB" w:rsidRDefault="006425CB" w:rsidP="006425CB">
            <w:pPr>
              <w:tabs>
                <w:tab w:val="left" w:pos="-284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(C) Bundesanteil</w:t>
            </w:r>
          </w:p>
          <w:p w14:paraId="116FE071" w14:textId="77777777" w:rsidR="00B5554C" w:rsidRPr="00C56BBB" w:rsidRDefault="006425CB" w:rsidP="00916C72">
            <w:pPr>
              <w:tabs>
                <w:tab w:val="left" w:pos="-284"/>
              </w:tabs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(max. 70</w:t>
            </w:r>
            <w:r w:rsidR="00B5554C" w:rsidRPr="00C56BBB">
              <w:rPr>
                <w:rFonts w:ascii="Arial" w:hAnsi="Arial" w:cs="Arial"/>
                <w:sz w:val="20"/>
                <w:szCs w:val="20"/>
              </w:rPr>
              <w:t xml:space="preserve"> Prozent </w:t>
            </w:r>
            <w:r w:rsidRPr="00C56BBB">
              <w:rPr>
                <w:rFonts w:ascii="Arial" w:hAnsi="Arial" w:cs="Arial"/>
                <w:sz w:val="20"/>
                <w:szCs w:val="20"/>
              </w:rPr>
              <w:t>der zuwendungs</w:t>
            </w:r>
            <w:r w:rsidR="00B5554C" w:rsidRPr="00C56BBB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3ED53B6" w14:textId="77777777" w:rsidR="006425CB" w:rsidRPr="00C56BBB" w:rsidRDefault="006425CB" w:rsidP="00B5554C">
            <w:pPr>
              <w:tabs>
                <w:tab w:val="left" w:pos="-284"/>
              </w:tabs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fähigen Gesamtausgaben (B))</w:t>
            </w:r>
          </w:p>
          <w:p w14:paraId="46F2CC99" w14:textId="78446BED" w:rsidR="00B5554C" w:rsidRPr="00C56BBB" w:rsidRDefault="00B5554C" w:rsidP="00B5554C">
            <w:pPr>
              <w:tabs>
                <w:tab w:val="left" w:pos="-284"/>
              </w:tabs>
              <w:ind w:firstLine="3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9FDBC7" w14:textId="2E02D5AC" w:rsidR="006425CB" w:rsidRPr="00C56BBB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DE62602" w14:textId="3C579345" w:rsidR="006425CB" w:rsidRPr="00C56BBB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6425CB" w:rsidRPr="00C56BBB" w14:paraId="0054916D" w14:textId="5BFB4E00" w:rsidTr="00916C72">
        <w:trPr>
          <w:trHeight w:val="552"/>
        </w:trPr>
        <w:tc>
          <w:tcPr>
            <w:tcW w:w="4102" w:type="dxa"/>
            <w:vAlign w:val="center"/>
          </w:tcPr>
          <w:p w14:paraId="3ACAA7D3" w14:textId="77777777" w:rsidR="006425CB" w:rsidRPr="00C56BBB" w:rsidRDefault="006425CB" w:rsidP="006425CB">
            <w:pPr>
              <w:tabs>
                <w:tab w:val="left" w:pos="-284"/>
              </w:tabs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(D) Eigenanteil </w:t>
            </w:r>
          </w:p>
          <w:p w14:paraId="16BFAD98" w14:textId="77777777" w:rsidR="00B5554C" w:rsidRPr="00C56BBB" w:rsidRDefault="006425CB" w:rsidP="006425CB">
            <w:pPr>
              <w:tabs>
                <w:tab w:val="left" w:pos="-284"/>
              </w:tabs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(mind. 30</w:t>
            </w:r>
            <w:r w:rsidR="00B5554C" w:rsidRPr="00C56BBB">
              <w:rPr>
                <w:rFonts w:ascii="Arial" w:hAnsi="Arial" w:cs="Arial"/>
                <w:sz w:val="20"/>
                <w:szCs w:val="20"/>
              </w:rPr>
              <w:t xml:space="preserve"> Prozent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der zuwendungs</w:t>
            </w:r>
            <w:r w:rsidR="00B5554C" w:rsidRPr="00C56BBB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7FAD824" w14:textId="77777777" w:rsidR="006425CB" w:rsidRPr="00C56BBB" w:rsidRDefault="00B5554C" w:rsidP="00B5554C">
            <w:pPr>
              <w:tabs>
                <w:tab w:val="left" w:pos="-284"/>
              </w:tabs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f</w:t>
            </w:r>
            <w:r w:rsidR="006425CB" w:rsidRPr="00C56BBB">
              <w:rPr>
                <w:rFonts w:ascii="Arial" w:hAnsi="Arial" w:cs="Arial"/>
                <w:sz w:val="20"/>
                <w:szCs w:val="20"/>
              </w:rPr>
              <w:t>ähigen</w:t>
            </w:r>
            <w:r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5CB" w:rsidRPr="00C56BBB">
              <w:rPr>
                <w:rFonts w:ascii="Arial" w:hAnsi="Arial" w:cs="Arial"/>
                <w:sz w:val="20"/>
                <w:szCs w:val="20"/>
              </w:rPr>
              <w:t>Gesamtausgaben (B))</w:t>
            </w:r>
          </w:p>
          <w:p w14:paraId="0B95181B" w14:textId="324E114F" w:rsidR="00B5554C" w:rsidRPr="00C56BBB" w:rsidRDefault="00B5554C" w:rsidP="00B5554C">
            <w:pPr>
              <w:tabs>
                <w:tab w:val="left" w:pos="-284"/>
              </w:tabs>
              <w:ind w:firstLine="3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1CA7E1A" w14:textId="392226CE" w:rsidR="006425CB" w:rsidRPr="00C56BBB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1DBDE80" w14:textId="202882FA" w:rsidR="006425CB" w:rsidRPr="00C56BBB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6425CB" w:rsidRPr="00C56BBB" w14:paraId="3F2257F0" w14:textId="1B101FC9" w:rsidTr="00916C72">
        <w:tc>
          <w:tcPr>
            <w:tcW w:w="4102" w:type="dxa"/>
            <w:vAlign w:val="center"/>
          </w:tcPr>
          <w:p w14:paraId="475BBE51" w14:textId="77777777" w:rsidR="006425CB" w:rsidRPr="00C56BBB" w:rsidRDefault="006425CB" w:rsidP="006425CB">
            <w:pPr>
              <w:tabs>
                <w:tab w:val="left" w:pos="-284"/>
              </w:tabs>
              <w:ind w:left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Bei Finanzierung (D) durch Dritte </w:t>
            </w:r>
          </w:p>
          <w:p w14:paraId="25A0FA5A" w14:textId="30878167" w:rsidR="006425CB" w:rsidRPr="00C56BBB" w:rsidRDefault="006425CB" w:rsidP="006425CB">
            <w:pPr>
              <w:tabs>
                <w:tab w:val="left" w:pos="-284"/>
              </w:tabs>
              <w:spacing w:after="60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(z.</w:t>
            </w:r>
            <w:r w:rsidR="00DB27FD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BBB">
              <w:rPr>
                <w:rFonts w:ascii="Arial" w:hAnsi="Arial" w:cs="Arial"/>
                <w:sz w:val="20"/>
                <w:szCs w:val="20"/>
              </w:rPr>
              <w:t>B. Förderverein etc.):</w:t>
            </w:r>
          </w:p>
          <w:p w14:paraId="129EB03A" w14:textId="77777777" w:rsidR="006425CB" w:rsidRPr="00C56BBB" w:rsidRDefault="006425CB" w:rsidP="006425CB">
            <w:pPr>
              <w:tabs>
                <w:tab w:val="left" w:pos="-284"/>
              </w:tabs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Förderprogramm/ Name und Sitz </w:t>
            </w:r>
          </w:p>
          <w:p w14:paraId="2BB11727" w14:textId="420114AC" w:rsidR="006425CB" w:rsidRPr="00C56BBB" w:rsidRDefault="006425CB" w:rsidP="006425CB">
            <w:pPr>
              <w:tabs>
                <w:tab w:val="left" w:pos="-284"/>
              </w:tabs>
              <w:spacing w:after="100"/>
              <w:ind w:firstLine="312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der Institution: </w:t>
            </w:r>
            <w:r w:rsidR="00D47B04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D47B04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D47B04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D47B04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D47B04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47B04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47B04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47B04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47B04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47B04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3604979D" w14:textId="6FD14DC4" w:rsidR="00B44406" w:rsidRDefault="00D47B04" w:rsidP="006425CB">
            <w:pPr>
              <w:tabs>
                <w:tab w:val="left" w:pos="-284"/>
              </w:tabs>
              <w:ind w:firstLine="312"/>
              <w:rPr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4BA144B3" w14:textId="77777777" w:rsidR="00D47B04" w:rsidRPr="00C56BBB" w:rsidRDefault="00D47B04" w:rsidP="006425CB">
            <w:pPr>
              <w:tabs>
                <w:tab w:val="left" w:pos="-284"/>
              </w:tabs>
              <w:ind w:firstLine="31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84CD3F" w14:textId="2EDEB187" w:rsidR="006425CB" w:rsidRPr="00C56BBB" w:rsidRDefault="006425CB" w:rsidP="00916C72">
            <w:pPr>
              <w:tabs>
                <w:tab w:val="left" w:pos="-284"/>
              </w:tabs>
              <w:ind w:left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Finanzierung (D) durch</w:t>
            </w:r>
          </w:p>
          <w:p w14:paraId="037CEF8E" w14:textId="2C27DEDA" w:rsidR="006425CB" w:rsidRPr="00C56BBB" w:rsidRDefault="006425CB" w:rsidP="00916C72">
            <w:pPr>
              <w:tabs>
                <w:tab w:val="left" w:pos="-284"/>
              </w:tabs>
              <w:ind w:left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Ausgleichstock</w:t>
            </w:r>
          </w:p>
          <w:p w14:paraId="1198D8D8" w14:textId="61643D18" w:rsidR="006425CB" w:rsidRPr="00C56BBB" w:rsidRDefault="006425CB" w:rsidP="00916C72">
            <w:pPr>
              <w:tabs>
                <w:tab w:val="left" w:pos="-284"/>
              </w:tabs>
              <w:ind w:left="312"/>
              <w:rPr>
                <w:rFonts w:ascii="Arial" w:hAnsi="Arial" w:cs="Arial"/>
                <w:sz w:val="20"/>
                <w:szCs w:val="20"/>
              </w:rPr>
            </w:pPr>
          </w:p>
          <w:p w14:paraId="692C8757" w14:textId="77777777" w:rsidR="00916C72" w:rsidRPr="00C56BBB" w:rsidRDefault="006425CB" w:rsidP="00916C72">
            <w:pPr>
              <w:tabs>
                <w:tab w:val="left" w:pos="-284"/>
              </w:tabs>
              <w:ind w:left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 xml:space="preserve">Finanzierung (D) durch </w:t>
            </w:r>
          </w:p>
          <w:p w14:paraId="5D88B8C7" w14:textId="0927553B" w:rsidR="006425CB" w:rsidRPr="00C56BBB" w:rsidRDefault="00916C72" w:rsidP="00916C72">
            <w:pPr>
              <w:tabs>
                <w:tab w:val="left" w:pos="-284"/>
              </w:tabs>
              <w:ind w:left="312"/>
              <w:rPr>
                <w:rFonts w:ascii="Arial" w:hAnsi="Arial" w:cs="Arial"/>
                <w:sz w:val="20"/>
                <w:szCs w:val="20"/>
              </w:rPr>
            </w:pPr>
            <w:r w:rsidRPr="00C56BBB">
              <w:rPr>
                <w:rFonts w:ascii="Arial" w:hAnsi="Arial" w:cs="Arial"/>
                <w:sz w:val="20"/>
                <w:szCs w:val="20"/>
              </w:rPr>
              <w:t>„</w:t>
            </w:r>
            <w:r w:rsidR="006425CB" w:rsidRPr="00C56BBB">
              <w:rPr>
                <w:rFonts w:ascii="Arial" w:hAnsi="Arial" w:cs="Arial"/>
                <w:sz w:val="20"/>
                <w:szCs w:val="20"/>
              </w:rPr>
              <w:t>Investitionskredit Kommune direkt</w:t>
            </w:r>
            <w:r w:rsidRPr="00C56BBB">
              <w:rPr>
                <w:rFonts w:ascii="Arial" w:hAnsi="Arial" w:cs="Arial"/>
                <w:sz w:val="20"/>
                <w:szCs w:val="20"/>
              </w:rPr>
              <w:t>“</w:t>
            </w:r>
          </w:p>
          <w:p w14:paraId="6A418ECE" w14:textId="77777777" w:rsidR="006425CB" w:rsidRPr="00C56BBB" w:rsidRDefault="006425CB" w:rsidP="006425CB">
            <w:pPr>
              <w:tabs>
                <w:tab w:val="left" w:pos="-284"/>
              </w:tabs>
              <w:ind w:firstLine="3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FD9EB63" w14:textId="77777777" w:rsidR="00CB3EF7" w:rsidRPr="00C56BBB" w:rsidRDefault="00CB3EF7" w:rsidP="00CB3EF7">
            <w:pPr>
              <w:tabs>
                <w:tab w:val="left" w:pos="-28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975B5A" w14:textId="77777777" w:rsidR="00B44406" w:rsidRDefault="00B44406" w:rsidP="00CB3EF7">
            <w:pPr>
              <w:tabs>
                <w:tab w:val="left" w:pos="-284"/>
              </w:tabs>
              <w:spacing w:after="100"/>
              <w:jc w:val="center"/>
              <w:rPr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04CB554C" w14:textId="713375DB" w:rsidR="00CB3EF7" w:rsidRPr="00C56BBB" w:rsidRDefault="00D47B04" w:rsidP="00CB3EF7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07940427" w14:textId="1E1FC88E" w:rsidR="00CB3EF7" w:rsidRPr="00C56BBB" w:rsidRDefault="00CB3EF7" w:rsidP="00CB3EF7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7000D7" w14:textId="77777777" w:rsidR="00CB3EF7" w:rsidRPr="00C56BBB" w:rsidRDefault="00CB3EF7" w:rsidP="00CB3EF7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105F3B" w14:textId="3B843C1E" w:rsidR="006425CB" w:rsidRPr="00C56BBB" w:rsidRDefault="006425CB" w:rsidP="00CB3EF7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9931ED" w14:textId="7B3B7881" w:rsidR="00B44406" w:rsidRDefault="00B44406" w:rsidP="006425CB">
            <w:pPr>
              <w:tabs>
                <w:tab w:val="left" w:pos="-284"/>
              </w:tabs>
              <w:spacing w:after="100"/>
              <w:jc w:val="center"/>
              <w:rPr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338AE5CC" w14:textId="52C995DC" w:rsidR="00D47B04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1A86EDE5" w14:textId="77777777" w:rsidR="00D47B04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0C7728FA" w14:textId="4F5B59EB" w:rsidR="006425CB" w:rsidRPr="00C56BBB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6C23BE33" w14:textId="77777777" w:rsidR="00D47B04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bCs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21EE6BB7" w14:textId="462DF52E" w:rsidR="00B44406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bCs/>
                <w:sz w:val="20"/>
                <w:szCs w:val="20"/>
                <w:shd w:val="clear" w:color="auto" w:fill="BFBFBF" w:themeFill="background1" w:themeFillShade="BF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3B4AE45B" w14:textId="77777777" w:rsidR="00D47B04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bCs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72658669" w14:textId="7009994C" w:rsidR="006425CB" w:rsidRPr="00C56BBB" w:rsidRDefault="00D47B04" w:rsidP="006425CB">
            <w:pPr>
              <w:tabs>
                <w:tab w:val="left" w:pos="-284"/>
              </w:tabs>
              <w:spacing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48390FC0" w14:textId="2A79CF18" w:rsidR="0096530C" w:rsidRPr="00C56BBB" w:rsidRDefault="0096530C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87F94" w:rsidRPr="00C56BBB" w14:paraId="78F8FDBB" w14:textId="77777777" w:rsidTr="007602B3">
        <w:trPr>
          <w:trHeight w:val="340"/>
        </w:trPr>
        <w:tc>
          <w:tcPr>
            <w:tcW w:w="9486" w:type="dxa"/>
          </w:tcPr>
          <w:p w14:paraId="4E467ABB" w14:textId="77777777" w:rsidR="00687F94" w:rsidRPr="00C56BBB" w:rsidRDefault="00687F94" w:rsidP="00687F94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>Bitte dem Verwendungsnachweis gesondert beifügen:</w:t>
            </w:r>
          </w:p>
          <w:p w14:paraId="5DC56678" w14:textId="3C4000A1" w:rsidR="00687F94" w:rsidRPr="00C56BBB" w:rsidRDefault="001A06A9" w:rsidP="007B67A3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B0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="00E0222E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47B04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687F94" w:rsidRPr="00C56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7A3" w:rsidRPr="00C56BBB">
              <w:rPr>
                <w:rFonts w:ascii="Arial" w:hAnsi="Arial" w:cs="Arial"/>
                <w:bCs/>
                <w:sz w:val="20"/>
                <w:szCs w:val="20"/>
              </w:rPr>
              <w:t>Übersicht über die geleisteten Ausgaben</w:t>
            </w:r>
          </w:p>
        </w:tc>
      </w:tr>
    </w:tbl>
    <w:p w14:paraId="1E0A84AB" w14:textId="3D88A56C" w:rsidR="0096530C" w:rsidRPr="00C56BBB" w:rsidRDefault="0096530C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87F94" w:rsidRPr="00C56BBB" w14:paraId="3DA21797" w14:textId="77777777" w:rsidTr="007602B3">
        <w:trPr>
          <w:trHeight w:val="340"/>
        </w:trPr>
        <w:tc>
          <w:tcPr>
            <w:tcW w:w="9486" w:type="dxa"/>
          </w:tcPr>
          <w:p w14:paraId="18A2CC55" w14:textId="77777777" w:rsidR="00687F94" w:rsidRPr="00C56BBB" w:rsidRDefault="00687F94" w:rsidP="00687F94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>Bei Finanzierung durch Zuwendungen Dritter</w:t>
            </w:r>
          </w:p>
          <w:p w14:paraId="2BC19C9E" w14:textId="00A5B211" w:rsidR="00687F94" w:rsidRPr="00C56BBB" w:rsidRDefault="00687F94" w:rsidP="00687F94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 xml:space="preserve">Name und Sitz der Institution / Person </w:t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6FAE9CE1" w14:textId="77777777" w:rsidR="0058090E" w:rsidRPr="00C56BBB" w:rsidRDefault="0058090E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87F94" w:rsidRPr="00C56BBB" w14:paraId="2152ED90" w14:textId="77777777" w:rsidTr="007602B3">
        <w:trPr>
          <w:trHeight w:val="340"/>
        </w:trPr>
        <w:tc>
          <w:tcPr>
            <w:tcW w:w="9486" w:type="dxa"/>
          </w:tcPr>
          <w:p w14:paraId="511B0B2E" w14:textId="77777777" w:rsidR="002111B2" w:rsidRPr="00C56BBB" w:rsidRDefault="002111B2" w:rsidP="002111B2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lastRenderedPageBreak/>
              <w:t>Letztempfänger der Fördermittel des Bundes:</w:t>
            </w:r>
          </w:p>
          <w:p w14:paraId="1588BAEE" w14:textId="7228614E" w:rsidR="002111B2" w:rsidRPr="00C56BBB" w:rsidRDefault="002111B2" w:rsidP="002111B2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 xml:space="preserve">Name </w:t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5C2C0F47" w14:textId="3C39E269" w:rsidR="00687F94" w:rsidRPr="00C56BBB" w:rsidRDefault="002111B2" w:rsidP="002111B2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6BBB">
              <w:rPr>
                <w:rFonts w:ascii="Arial" w:hAnsi="Arial" w:cs="Arial"/>
                <w:bCs/>
                <w:sz w:val="20"/>
                <w:szCs w:val="20"/>
              </w:rPr>
              <w:t xml:space="preserve">Postleitzahl Ort, Straße Hausnummer </w:t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1A06A9" w:rsidRPr="00D47B04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EEC30BE" w14:textId="78866E72" w:rsidR="00687F94" w:rsidRPr="00C56BBB" w:rsidRDefault="00687F94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p w14:paraId="30597E9F" w14:textId="77777777" w:rsidR="005A57D8" w:rsidRPr="00C56BBB" w:rsidRDefault="005A57D8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p w14:paraId="4C340B34" w14:textId="5FF4B438" w:rsidR="005D561A" w:rsidRPr="00C56BBB" w:rsidRDefault="000E173E" w:rsidP="007547D8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C56BBB">
        <w:rPr>
          <w:b/>
          <w:sz w:val="20"/>
          <w:szCs w:val="20"/>
        </w:rPr>
        <w:t>Hinweise und Erklärungen</w:t>
      </w:r>
      <w:r w:rsidR="00BE1563" w:rsidRPr="00C56BBB">
        <w:rPr>
          <w:b/>
          <w:sz w:val="20"/>
          <w:szCs w:val="20"/>
        </w:rPr>
        <w:t xml:space="preserve"> </w:t>
      </w:r>
      <w:r w:rsidR="004B7E73" w:rsidRPr="00C56BBB">
        <w:rPr>
          <w:b/>
          <w:sz w:val="20"/>
          <w:szCs w:val="20"/>
        </w:rPr>
        <w:t xml:space="preserve"> </w:t>
      </w:r>
    </w:p>
    <w:p w14:paraId="11437DA2" w14:textId="66DB1CA3" w:rsidR="0036037F" w:rsidRPr="00C56BBB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0645D6" w:rsidRPr="00C56BBB">
        <w:rPr>
          <w:sz w:val="20"/>
          <w:szCs w:val="20"/>
        </w:rPr>
        <w:t>.1</w:t>
      </w:r>
      <w:r w:rsidR="000645D6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0645D6" w:rsidRPr="00C56BBB">
        <w:rPr>
          <w:sz w:val="20"/>
          <w:szCs w:val="20"/>
        </w:rPr>
        <w:t xml:space="preserve"> Ich/Wir bestätige(n), dass </w:t>
      </w:r>
      <w:r w:rsidR="005746E5" w:rsidRPr="00C56BBB">
        <w:rPr>
          <w:sz w:val="20"/>
          <w:szCs w:val="20"/>
        </w:rPr>
        <w:t xml:space="preserve">die Maßnahme entsprechend dem Antrag durchgeführt, der Zuschuss bestimmungsgemäß verwendet wurde </w:t>
      </w:r>
      <w:r w:rsidR="004A02BD" w:rsidRPr="00C56BBB">
        <w:rPr>
          <w:sz w:val="20"/>
          <w:szCs w:val="20"/>
        </w:rPr>
        <w:t>sowie die ANBest-</w:t>
      </w:r>
      <w:r w:rsidR="00F94C54" w:rsidRPr="00C56BBB">
        <w:rPr>
          <w:sz w:val="20"/>
          <w:szCs w:val="20"/>
        </w:rPr>
        <w:t>K</w:t>
      </w:r>
      <w:r w:rsidR="004A02BD" w:rsidRPr="00C56BBB">
        <w:rPr>
          <w:sz w:val="20"/>
          <w:szCs w:val="20"/>
        </w:rPr>
        <w:t xml:space="preserve"> </w:t>
      </w:r>
      <w:r w:rsidR="00E42AA6" w:rsidRPr="00C56BBB">
        <w:rPr>
          <w:sz w:val="20"/>
          <w:szCs w:val="20"/>
        </w:rPr>
        <w:t>bzw. die</w:t>
      </w:r>
      <w:r w:rsidR="004A02BD" w:rsidRPr="00C56BBB">
        <w:rPr>
          <w:sz w:val="20"/>
          <w:szCs w:val="20"/>
        </w:rPr>
        <w:t xml:space="preserve"> ANBest-</w:t>
      </w:r>
      <w:r w:rsidR="00F94C54" w:rsidRPr="00C56BBB">
        <w:rPr>
          <w:sz w:val="20"/>
          <w:szCs w:val="20"/>
        </w:rPr>
        <w:t>P</w:t>
      </w:r>
      <w:r w:rsidR="004A02BD" w:rsidRPr="00C56BBB">
        <w:rPr>
          <w:sz w:val="20"/>
          <w:szCs w:val="20"/>
        </w:rPr>
        <w:t xml:space="preserve"> </w:t>
      </w:r>
      <w:r w:rsidR="005746E5" w:rsidRPr="00C56BBB">
        <w:rPr>
          <w:sz w:val="20"/>
          <w:szCs w:val="20"/>
        </w:rPr>
        <w:t>und die Bestimmungen des Zuwendungsbescheids eingehalten wurden.</w:t>
      </w:r>
      <w:r w:rsidR="00B416E1" w:rsidRPr="00C56BBB">
        <w:rPr>
          <w:sz w:val="20"/>
          <w:szCs w:val="20"/>
        </w:rPr>
        <w:t xml:space="preserve"> </w:t>
      </w:r>
    </w:p>
    <w:p w14:paraId="641E8958" w14:textId="287515A6" w:rsidR="004A02BD" w:rsidRPr="00C56BBB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4A02BD" w:rsidRPr="00C56BBB">
        <w:rPr>
          <w:sz w:val="20"/>
          <w:szCs w:val="20"/>
        </w:rPr>
        <w:t>.2</w:t>
      </w:r>
      <w:r w:rsidR="004A02BD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4A02BD" w:rsidRPr="00C56BBB">
        <w:rPr>
          <w:sz w:val="20"/>
          <w:szCs w:val="20"/>
        </w:rPr>
        <w:t xml:space="preserve"> Ich/Wir bestätige(n), dass die Regelungen der </w:t>
      </w:r>
      <w:r w:rsidR="007547D8" w:rsidRPr="00C56BBB">
        <w:rPr>
          <w:sz w:val="20"/>
          <w:szCs w:val="20"/>
        </w:rPr>
        <w:t>VwV Investitionsprogramm Ganztagsausbau</w:t>
      </w:r>
      <w:r w:rsidR="004A02BD" w:rsidRPr="00C56BBB">
        <w:rPr>
          <w:sz w:val="20"/>
          <w:szCs w:val="20"/>
        </w:rPr>
        <w:t xml:space="preserve"> bei der Realisierung und Abrechnung </w:t>
      </w:r>
      <w:r w:rsidR="009A3FF7" w:rsidRPr="00C56BBB">
        <w:rPr>
          <w:sz w:val="20"/>
          <w:szCs w:val="20"/>
        </w:rPr>
        <w:t xml:space="preserve">der geförderten Maßnahme </w:t>
      </w:r>
      <w:r w:rsidR="004A02BD" w:rsidRPr="00C56BBB">
        <w:rPr>
          <w:sz w:val="20"/>
          <w:szCs w:val="20"/>
        </w:rPr>
        <w:t xml:space="preserve">beachtet wurden und die Maßnahme dem quantitativen und qualitativen Ausbau ganztägiger Bildungs- und Betreuungsangebote bzw. der qualitativen Weiterentwicklung bestehender entsprechender Angebote dient. </w:t>
      </w:r>
    </w:p>
    <w:p w14:paraId="039E9B91" w14:textId="5DE54520" w:rsidR="00747965" w:rsidRPr="00C56BBB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D37747" w:rsidRPr="00C56BBB">
        <w:rPr>
          <w:sz w:val="20"/>
          <w:szCs w:val="20"/>
        </w:rPr>
        <w:t>.</w:t>
      </w:r>
      <w:r w:rsidR="004A02BD" w:rsidRPr="00C56BBB">
        <w:rPr>
          <w:sz w:val="20"/>
          <w:szCs w:val="20"/>
        </w:rPr>
        <w:t>3</w:t>
      </w:r>
      <w:r w:rsidR="00D37747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185C1A" w:rsidRPr="00C56BBB">
        <w:rPr>
          <w:sz w:val="20"/>
          <w:szCs w:val="20"/>
        </w:rPr>
        <w:t xml:space="preserve"> </w:t>
      </w:r>
      <w:r w:rsidR="000E173E" w:rsidRPr="00C56BBB">
        <w:rPr>
          <w:sz w:val="20"/>
          <w:szCs w:val="20"/>
        </w:rPr>
        <w:t xml:space="preserve">Ich/Wir bestätige(n), dass </w:t>
      </w:r>
      <w:r w:rsidR="00BE1563" w:rsidRPr="00C56BBB">
        <w:rPr>
          <w:sz w:val="20"/>
          <w:szCs w:val="20"/>
        </w:rPr>
        <w:t>die vorstehenden Angaben richtig und vollständig sind und mit den Büchern und Belegen übereinstimmen. Mir/Uns ist bekannt, dass falsche Angaben die Rückforderung der bewilligten Zuwendung zur Folge haben können. Änderungen und Abweichungen sind dem Regierungspräsidium unverzüglich mitzuteilen.</w:t>
      </w:r>
      <w:r w:rsidR="00747965" w:rsidRPr="00C56BBB">
        <w:rPr>
          <w:sz w:val="20"/>
          <w:szCs w:val="20"/>
        </w:rPr>
        <w:t xml:space="preserve"> </w:t>
      </w:r>
    </w:p>
    <w:p w14:paraId="388A991B" w14:textId="2CEFBF57" w:rsidR="000E173E" w:rsidRPr="00C56BBB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0E173E" w:rsidRPr="00C56BBB">
        <w:rPr>
          <w:sz w:val="20"/>
          <w:szCs w:val="20"/>
        </w:rPr>
        <w:t>.</w:t>
      </w:r>
      <w:r w:rsidRPr="00C56BBB">
        <w:rPr>
          <w:sz w:val="20"/>
          <w:szCs w:val="20"/>
        </w:rPr>
        <w:t>4</w:t>
      </w:r>
      <w:r w:rsidR="000E173E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0E173E" w:rsidRPr="00C56BBB">
        <w:rPr>
          <w:sz w:val="20"/>
          <w:szCs w:val="20"/>
        </w:rPr>
        <w:t xml:space="preserve"> </w:t>
      </w:r>
      <w:r w:rsidR="00045AFE" w:rsidRPr="00C56BBB">
        <w:rPr>
          <w:sz w:val="20"/>
          <w:szCs w:val="20"/>
        </w:rPr>
        <w:t>Ich/</w:t>
      </w:r>
      <w:r w:rsidR="004F0054" w:rsidRPr="00C56BBB">
        <w:rPr>
          <w:sz w:val="20"/>
          <w:szCs w:val="20"/>
        </w:rPr>
        <w:t xml:space="preserve">Wir </w:t>
      </w:r>
      <w:r w:rsidR="005E19F6" w:rsidRPr="00C56BBB">
        <w:rPr>
          <w:sz w:val="20"/>
          <w:szCs w:val="20"/>
        </w:rPr>
        <w:t>bestätige(n)</w:t>
      </w:r>
      <w:r w:rsidR="00045AFE" w:rsidRPr="00C56BBB">
        <w:rPr>
          <w:sz w:val="20"/>
          <w:szCs w:val="20"/>
        </w:rPr>
        <w:t xml:space="preserve">, dass </w:t>
      </w:r>
      <w:r w:rsidR="00245BA8" w:rsidRPr="00C56BBB">
        <w:rPr>
          <w:sz w:val="20"/>
          <w:szCs w:val="20"/>
        </w:rPr>
        <w:t xml:space="preserve">Wirtschaftlichkeitsbetrachtungen herangezogen wurden und dass </w:t>
      </w:r>
      <w:r w:rsidR="00045AFE" w:rsidRPr="00C56BBB">
        <w:rPr>
          <w:sz w:val="20"/>
          <w:szCs w:val="20"/>
        </w:rPr>
        <w:t>das Vorhaben unter Beachtung des Grundsatzes der Wirtschaftlichkeit und Sparsamkeit geplant und durchgeführt w</w:t>
      </w:r>
      <w:r w:rsidR="004F0054" w:rsidRPr="00C56BBB">
        <w:rPr>
          <w:sz w:val="20"/>
          <w:szCs w:val="20"/>
        </w:rPr>
        <w:t>urde</w:t>
      </w:r>
      <w:r w:rsidR="005E19F6" w:rsidRPr="00C56BBB">
        <w:rPr>
          <w:sz w:val="20"/>
          <w:szCs w:val="20"/>
        </w:rPr>
        <w:t>.</w:t>
      </w:r>
      <w:r w:rsidR="004A02BD" w:rsidRPr="00C56BBB">
        <w:rPr>
          <w:sz w:val="20"/>
          <w:szCs w:val="20"/>
        </w:rPr>
        <w:t xml:space="preserve"> </w:t>
      </w:r>
    </w:p>
    <w:p w14:paraId="2C0DDC30" w14:textId="50EBA19B" w:rsidR="000E173E" w:rsidRPr="00C56BBB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0E173E" w:rsidRPr="00C56BBB">
        <w:rPr>
          <w:sz w:val="20"/>
          <w:szCs w:val="20"/>
        </w:rPr>
        <w:t>.</w:t>
      </w:r>
      <w:r w:rsidRPr="00C56BBB">
        <w:rPr>
          <w:sz w:val="20"/>
          <w:szCs w:val="20"/>
        </w:rPr>
        <w:t>5</w:t>
      </w:r>
      <w:r w:rsidR="000E173E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0E173E" w:rsidRPr="00C56BBB">
        <w:rPr>
          <w:sz w:val="20"/>
          <w:szCs w:val="20"/>
        </w:rPr>
        <w:t xml:space="preserve"> </w:t>
      </w:r>
      <w:r w:rsidR="004F0054" w:rsidRPr="00C56BBB">
        <w:rPr>
          <w:sz w:val="20"/>
          <w:szCs w:val="20"/>
        </w:rPr>
        <w:t>Ich/Wir bestätige(n)</w:t>
      </w:r>
      <w:r w:rsidR="004A02BD" w:rsidRPr="00C56BBB">
        <w:rPr>
          <w:sz w:val="20"/>
          <w:szCs w:val="20"/>
        </w:rPr>
        <w:t xml:space="preserve">, dass die Vergabe von Aufträgen zur Erfüllung des Zuwendungszwecks unter Anwendung der geltenden Vergabevorschriften und </w:t>
      </w:r>
      <w:r w:rsidR="009A3FF7" w:rsidRPr="00C56BBB">
        <w:rPr>
          <w:sz w:val="20"/>
          <w:szCs w:val="20"/>
        </w:rPr>
        <w:t>-</w:t>
      </w:r>
      <w:r w:rsidR="004A02BD" w:rsidRPr="00C56BBB">
        <w:rPr>
          <w:sz w:val="20"/>
          <w:szCs w:val="20"/>
        </w:rPr>
        <w:t>grundsätze für die öffentliche Auftragsvergabe erfolgte</w:t>
      </w:r>
      <w:r w:rsidR="005E19F6" w:rsidRPr="00C56BBB">
        <w:rPr>
          <w:sz w:val="20"/>
          <w:szCs w:val="20"/>
        </w:rPr>
        <w:t xml:space="preserve"> sowie die geltenden Schwellenwerte für europäische und nationale Auftragsvergabe beachtet wurden.</w:t>
      </w:r>
    </w:p>
    <w:p w14:paraId="64F90F64" w14:textId="4EC06296" w:rsidR="00D3017F" w:rsidRPr="00C56BBB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6C66B6" w:rsidRPr="00C56BBB">
        <w:rPr>
          <w:sz w:val="20"/>
          <w:szCs w:val="20"/>
        </w:rPr>
        <w:t>.</w:t>
      </w:r>
      <w:r w:rsidRPr="00C56BBB">
        <w:rPr>
          <w:sz w:val="20"/>
          <w:szCs w:val="20"/>
        </w:rPr>
        <w:t>6</w:t>
      </w:r>
      <w:r w:rsidR="006C66B6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D3017F" w:rsidRPr="00C56BBB">
        <w:rPr>
          <w:sz w:val="20"/>
          <w:szCs w:val="20"/>
        </w:rPr>
        <w:t xml:space="preserve"> </w:t>
      </w:r>
      <w:r w:rsidR="001C3D6A" w:rsidRPr="00C56BBB">
        <w:rPr>
          <w:sz w:val="20"/>
          <w:szCs w:val="20"/>
        </w:rPr>
        <w:t>Ich/Wir bestätige(n)</w:t>
      </w:r>
      <w:r w:rsidR="006C66B6" w:rsidRPr="00C56BBB">
        <w:rPr>
          <w:sz w:val="20"/>
          <w:szCs w:val="20"/>
        </w:rPr>
        <w:t xml:space="preserve">, dass </w:t>
      </w:r>
      <w:r w:rsidR="004F0054" w:rsidRPr="00C56BBB">
        <w:rPr>
          <w:sz w:val="20"/>
          <w:szCs w:val="20"/>
        </w:rPr>
        <w:t xml:space="preserve">für die abgerechnete Maßnahme keine Doppelfinanzierung mit </w:t>
      </w:r>
      <w:r w:rsidR="00591A5C" w:rsidRPr="00C56BBB">
        <w:rPr>
          <w:sz w:val="20"/>
          <w:szCs w:val="20"/>
        </w:rPr>
        <w:t>andere</w:t>
      </w:r>
      <w:r w:rsidR="004F0054" w:rsidRPr="00C56BBB">
        <w:rPr>
          <w:sz w:val="20"/>
          <w:szCs w:val="20"/>
        </w:rPr>
        <w:t>n</w:t>
      </w:r>
      <w:r w:rsidR="00591A5C" w:rsidRPr="00C56BBB">
        <w:rPr>
          <w:sz w:val="20"/>
          <w:szCs w:val="20"/>
        </w:rPr>
        <w:t xml:space="preserve"> Gesetze</w:t>
      </w:r>
      <w:r w:rsidR="004F0054" w:rsidRPr="00C56BBB">
        <w:rPr>
          <w:sz w:val="20"/>
          <w:szCs w:val="20"/>
        </w:rPr>
        <w:t>n</w:t>
      </w:r>
      <w:r w:rsidR="00591A5C" w:rsidRPr="00C56BBB">
        <w:rPr>
          <w:sz w:val="20"/>
          <w:szCs w:val="20"/>
        </w:rPr>
        <w:t xml:space="preserve"> und Verwaltungsvereinbarungen im Wege der Anteilsfinanzierung oder </w:t>
      </w:r>
      <w:r w:rsidR="004F0054" w:rsidRPr="00C56BBB">
        <w:rPr>
          <w:sz w:val="20"/>
          <w:szCs w:val="20"/>
        </w:rPr>
        <w:t>mit</w:t>
      </w:r>
      <w:r w:rsidR="00591A5C" w:rsidRPr="00C56BBB">
        <w:rPr>
          <w:sz w:val="20"/>
          <w:szCs w:val="20"/>
        </w:rPr>
        <w:t xml:space="preserve"> andere</w:t>
      </w:r>
      <w:r w:rsidR="004F0054" w:rsidRPr="00C56BBB">
        <w:rPr>
          <w:sz w:val="20"/>
          <w:szCs w:val="20"/>
        </w:rPr>
        <w:t>n</w:t>
      </w:r>
      <w:r w:rsidR="00591A5C" w:rsidRPr="00C56BBB">
        <w:rPr>
          <w:sz w:val="20"/>
          <w:szCs w:val="20"/>
        </w:rPr>
        <w:t xml:space="preserve"> Förderprogramme</w:t>
      </w:r>
      <w:r w:rsidR="004F0054" w:rsidRPr="00C56BBB">
        <w:rPr>
          <w:sz w:val="20"/>
          <w:szCs w:val="20"/>
        </w:rPr>
        <w:t>n</w:t>
      </w:r>
      <w:r w:rsidR="00591A5C" w:rsidRPr="00C56BBB">
        <w:rPr>
          <w:sz w:val="20"/>
          <w:szCs w:val="20"/>
        </w:rPr>
        <w:t xml:space="preserve"> des Bundes oder des Landes Baden-Württemberg </w:t>
      </w:r>
      <w:r w:rsidR="004F0054" w:rsidRPr="00C56BBB">
        <w:rPr>
          <w:sz w:val="20"/>
          <w:szCs w:val="20"/>
        </w:rPr>
        <w:t>vorliegt.</w:t>
      </w:r>
      <w:r w:rsidR="00591A5C" w:rsidRPr="00C56BBB">
        <w:rPr>
          <w:sz w:val="20"/>
          <w:szCs w:val="20"/>
        </w:rPr>
        <w:t xml:space="preserve"> </w:t>
      </w:r>
    </w:p>
    <w:p w14:paraId="4C887CB9" w14:textId="0F0335DB" w:rsidR="00591A5C" w:rsidRPr="00C56BBB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FB7D51" w:rsidRPr="00C56BBB">
        <w:rPr>
          <w:sz w:val="20"/>
          <w:szCs w:val="20"/>
        </w:rPr>
        <w:t>.</w:t>
      </w:r>
      <w:r w:rsidRPr="00C56BBB">
        <w:rPr>
          <w:sz w:val="20"/>
          <w:szCs w:val="20"/>
        </w:rPr>
        <w:t>7</w:t>
      </w:r>
      <w:r w:rsidR="00FB7D51" w:rsidRPr="00C56BBB">
        <w:rPr>
          <w:sz w:val="20"/>
          <w:szCs w:val="20"/>
        </w:rPr>
        <w:t xml:space="preserve"> </w:t>
      </w:r>
      <w:r w:rsidR="00FB7D51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D3017F" w:rsidRPr="00C56BBB">
        <w:rPr>
          <w:sz w:val="20"/>
          <w:szCs w:val="20"/>
        </w:rPr>
        <w:t xml:space="preserve"> </w:t>
      </w:r>
      <w:r w:rsidR="00521D89" w:rsidRPr="00C56BBB">
        <w:rPr>
          <w:sz w:val="20"/>
          <w:szCs w:val="20"/>
        </w:rPr>
        <w:t>Ich/Wir bestätige(n), dass Eigenanteile an der abgerechneten Maßnahme nicht durch EU-Mittel ersetzt und die abgerechneten Fördermittel nicht zur Kofinanzierung von durch EU-Mittel geförderten Programmen genutzt wurden.</w:t>
      </w:r>
    </w:p>
    <w:p w14:paraId="211A097D" w14:textId="62566A58" w:rsidR="00A90099" w:rsidRPr="00C56BBB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FB7D51" w:rsidRPr="00C56BBB">
        <w:rPr>
          <w:sz w:val="20"/>
          <w:szCs w:val="20"/>
        </w:rPr>
        <w:t>.</w:t>
      </w:r>
      <w:r w:rsidRPr="00C56BBB">
        <w:rPr>
          <w:sz w:val="20"/>
          <w:szCs w:val="20"/>
        </w:rPr>
        <w:t>8</w:t>
      </w:r>
      <w:r w:rsidR="00FB7D51" w:rsidRPr="00C56BBB">
        <w:rPr>
          <w:sz w:val="20"/>
          <w:szCs w:val="20"/>
        </w:rPr>
        <w:t xml:space="preserve"> </w:t>
      </w:r>
      <w:r w:rsidR="00FB7D51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D3017F" w:rsidRPr="00C56BBB">
        <w:rPr>
          <w:sz w:val="20"/>
          <w:szCs w:val="20"/>
        </w:rPr>
        <w:t xml:space="preserve"> </w:t>
      </w:r>
      <w:r w:rsidR="00521D89" w:rsidRPr="00C56BBB">
        <w:rPr>
          <w:sz w:val="20"/>
          <w:szCs w:val="20"/>
        </w:rPr>
        <w:t xml:space="preserve">Ich/Wir bestätige(n), dass die </w:t>
      </w:r>
      <w:r w:rsidR="00A90099" w:rsidRPr="00C56BBB">
        <w:rPr>
          <w:sz w:val="20"/>
          <w:szCs w:val="20"/>
        </w:rPr>
        <w:t>Gesamtfinanzierung des Vorhabens sowie die Finanzierung der mit dem Vorhaben ggf. verbundenen Folge- und Unterhaltungskosten gesichert sind.</w:t>
      </w:r>
    </w:p>
    <w:p w14:paraId="4F197042" w14:textId="0095E304" w:rsidR="00245BA8" w:rsidRPr="00C56BBB" w:rsidRDefault="00245BA8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C56BBB">
        <w:rPr>
          <w:sz w:val="20"/>
          <w:szCs w:val="20"/>
        </w:rPr>
        <w:t xml:space="preserve">7.9 </w:t>
      </w:r>
      <w:r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Pr="00C56BBB">
        <w:rPr>
          <w:sz w:val="20"/>
          <w:szCs w:val="20"/>
        </w:rPr>
        <w:t xml:space="preserve"> </w:t>
      </w:r>
      <w:r w:rsidR="00FD4F7D" w:rsidRPr="00C56BBB">
        <w:rPr>
          <w:sz w:val="20"/>
          <w:szCs w:val="20"/>
        </w:rPr>
        <w:t>Ic</w:t>
      </w:r>
      <w:r w:rsidRPr="00C56BBB">
        <w:rPr>
          <w:sz w:val="20"/>
          <w:szCs w:val="20"/>
        </w:rPr>
        <w:t>h/Wir bestätige(n), dass der Eigenanteil in Höhe von</w:t>
      </w:r>
      <w:r w:rsidR="002554B0" w:rsidRPr="00C56BBB">
        <w:rPr>
          <w:sz w:val="20"/>
          <w:szCs w:val="20"/>
        </w:rPr>
        <w:t xml:space="preserve"> mindestens</w:t>
      </w:r>
      <w:r w:rsidRPr="00C56BBB">
        <w:rPr>
          <w:sz w:val="20"/>
          <w:szCs w:val="20"/>
        </w:rPr>
        <w:t xml:space="preserve"> 30</w:t>
      </w:r>
      <w:r w:rsidR="00B5554C" w:rsidRPr="00C56BBB">
        <w:rPr>
          <w:sz w:val="20"/>
          <w:szCs w:val="20"/>
        </w:rPr>
        <w:t xml:space="preserve"> Prozent</w:t>
      </w:r>
      <w:r w:rsidRPr="00C56BBB">
        <w:rPr>
          <w:sz w:val="20"/>
          <w:szCs w:val="20"/>
        </w:rPr>
        <w:t xml:space="preserve"> geleistet wurde. </w:t>
      </w:r>
    </w:p>
    <w:p w14:paraId="32658F74" w14:textId="705C6A51" w:rsidR="00A90099" w:rsidRPr="00C56BBB" w:rsidRDefault="000C069F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C56BBB">
        <w:rPr>
          <w:sz w:val="20"/>
          <w:szCs w:val="20"/>
        </w:rPr>
        <w:t>7.10</w:t>
      </w:r>
      <w:r w:rsidR="00A90099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A90099" w:rsidRPr="00C56BBB">
        <w:rPr>
          <w:sz w:val="20"/>
          <w:szCs w:val="20"/>
        </w:rPr>
        <w:t xml:space="preserve"> Ich/Wir bestätige(n), dass die für die zur Förderung der Maßnahme vorgesehenen Zweckbindungsfristen eingehalten w</w:t>
      </w:r>
      <w:r w:rsidR="00E42AA6" w:rsidRPr="00C56BBB">
        <w:rPr>
          <w:sz w:val="20"/>
          <w:szCs w:val="20"/>
        </w:rPr>
        <w:t>e</w:t>
      </w:r>
      <w:r w:rsidR="00A90099" w:rsidRPr="00C56BBB">
        <w:rPr>
          <w:sz w:val="20"/>
          <w:szCs w:val="20"/>
        </w:rPr>
        <w:t>rden. Mir/Uns ist bekannt, dass eine Nichteinhaltung der Zweckbindungsfrist zu einem teilweisen Widerruf der Erstbewilligung (mit der Folge teilweiser Rückforderung der Zuwendung einschließlich Zinsen ab dem Zeitpun</w:t>
      </w:r>
      <w:r w:rsidR="00E42AA6" w:rsidRPr="00C56BBB">
        <w:rPr>
          <w:sz w:val="20"/>
          <w:szCs w:val="20"/>
        </w:rPr>
        <w:t>kt der Auszahlung) führen kann. Sofern sich im Laufe der Zweckbindungsfrist eine Änderung ergibt, wird diese dem Regierungspräsidium unverzüglich mitgeteilt.</w:t>
      </w:r>
    </w:p>
    <w:p w14:paraId="68446C92" w14:textId="4C713E74" w:rsidR="00726ED3" w:rsidRPr="00C56BBB" w:rsidRDefault="000C069F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C56BBB">
        <w:rPr>
          <w:sz w:val="20"/>
          <w:szCs w:val="20"/>
        </w:rPr>
        <w:t>7.11</w:t>
      </w:r>
      <w:r w:rsidR="00726ED3" w:rsidRPr="00C56BBB">
        <w:rPr>
          <w:sz w:val="20"/>
          <w:szCs w:val="20"/>
        </w:rPr>
        <w:t xml:space="preserve"> </w:t>
      </w:r>
      <w:r w:rsidR="00726ED3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726ED3" w:rsidRPr="00C56BBB">
        <w:rPr>
          <w:sz w:val="20"/>
          <w:szCs w:val="20"/>
        </w:rPr>
        <w:t xml:space="preserve"> Ich/Wir bestätige(n) dass im Zusammenhang mit der geförderten Maßnahme in angemessener Form auf die Mittelherkunft seitens des Bundes hingewiesen wurde.</w:t>
      </w:r>
    </w:p>
    <w:p w14:paraId="116D12A9" w14:textId="0616699A" w:rsidR="00FB7D51" w:rsidRPr="00C56BBB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FB7D51" w:rsidRPr="00C56BBB">
        <w:rPr>
          <w:sz w:val="20"/>
          <w:szCs w:val="20"/>
        </w:rPr>
        <w:t>.</w:t>
      </w:r>
      <w:r w:rsidR="00A90099" w:rsidRPr="00C56BBB">
        <w:rPr>
          <w:sz w:val="20"/>
          <w:szCs w:val="20"/>
        </w:rPr>
        <w:t>1</w:t>
      </w:r>
      <w:r w:rsidR="000C069F" w:rsidRPr="00C56BBB">
        <w:rPr>
          <w:sz w:val="20"/>
          <w:szCs w:val="20"/>
        </w:rPr>
        <w:t>2</w:t>
      </w:r>
      <w:r w:rsidR="00FB7D51" w:rsidRPr="00C56BBB">
        <w:rPr>
          <w:sz w:val="20"/>
          <w:szCs w:val="20"/>
        </w:rPr>
        <w:t xml:space="preserve"> </w:t>
      </w:r>
      <w:r w:rsidR="00FB7D51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FB7D51" w:rsidRPr="00C56BBB">
        <w:rPr>
          <w:sz w:val="20"/>
          <w:szCs w:val="20"/>
        </w:rPr>
        <w:t xml:space="preserve"> Ich/Wir versichere(n), dass </w:t>
      </w:r>
      <w:r w:rsidR="0072495C">
        <w:rPr>
          <w:sz w:val="20"/>
          <w:szCs w:val="20"/>
        </w:rPr>
        <w:t>m</w:t>
      </w:r>
      <w:r w:rsidR="004974A8" w:rsidRPr="00C56BBB">
        <w:rPr>
          <w:sz w:val="20"/>
          <w:szCs w:val="20"/>
        </w:rPr>
        <w:t>ir/</w:t>
      </w:r>
      <w:r w:rsidR="0072495C">
        <w:rPr>
          <w:sz w:val="20"/>
          <w:szCs w:val="20"/>
        </w:rPr>
        <w:t>u</w:t>
      </w:r>
      <w:r w:rsidR="004974A8" w:rsidRPr="00C56BBB">
        <w:rPr>
          <w:sz w:val="20"/>
          <w:szCs w:val="20"/>
        </w:rPr>
        <w:t>ns</w:t>
      </w:r>
      <w:r w:rsidR="00FB7D51" w:rsidRPr="00C56BBB">
        <w:rPr>
          <w:sz w:val="20"/>
          <w:szCs w:val="20"/>
        </w:rPr>
        <w:t xml:space="preserve"> die subventionserheblichen Tatsachen und die Strafbarkeit eines Subventionsbetrugs nach § 264 StGB bekannt sind. </w:t>
      </w:r>
    </w:p>
    <w:p w14:paraId="366E986B" w14:textId="000A4D85" w:rsidR="00FB149D" w:rsidRPr="00C56BBB" w:rsidRDefault="002D24BA" w:rsidP="003258D7">
      <w:pPr>
        <w:tabs>
          <w:tab w:val="left" w:pos="284"/>
        </w:tabs>
        <w:spacing w:after="100" w:line="276" w:lineRule="auto"/>
        <w:ind w:left="284" w:right="-285" w:hanging="568"/>
        <w:rPr>
          <w:sz w:val="20"/>
          <w:szCs w:val="20"/>
        </w:rPr>
      </w:pPr>
      <w:r w:rsidRPr="00C56BBB">
        <w:rPr>
          <w:sz w:val="20"/>
          <w:szCs w:val="20"/>
        </w:rPr>
        <w:t>7</w:t>
      </w:r>
      <w:r w:rsidR="004D566D" w:rsidRPr="00C56BBB">
        <w:rPr>
          <w:sz w:val="20"/>
          <w:szCs w:val="20"/>
        </w:rPr>
        <w:t>.</w:t>
      </w:r>
      <w:r w:rsidRPr="00C56BBB">
        <w:rPr>
          <w:sz w:val="20"/>
          <w:szCs w:val="20"/>
        </w:rPr>
        <w:t>1</w:t>
      </w:r>
      <w:r w:rsidR="000C069F" w:rsidRPr="00C56BBB">
        <w:rPr>
          <w:sz w:val="20"/>
          <w:szCs w:val="20"/>
        </w:rPr>
        <w:t>3</w:t>
      </w:r>
      <w:r w:rsidR="004D566D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D3017F" w:rsidRPr="00C56BBB">
        <w:rPr>
          <w:sz w:val="20"/>
          <w:szCs w:val="20"/>
        </w:rPr>
        <w:t xml:space="preserve"> </w:t>
      </w:r>
      <w:r w:rsidR="00B92357" w:rsidRPr="00C56BBB">
        <w:rPr>
          <w:sz w:val="20"/>
          <w:szCs w:val="20"/>
        </w:rPr>
        <w:t xml:space="preserve">Mir/Uns </w:t>
      </w:r>
      <w:r w:rsidR="00E4638D" w:rsidRPr="00C56BBB">
        <w:rPr>
          <w:sz w:val="20"/>
          <w:szCs w:val="20"/>
        </w:rPr>
        <w:t>ist bekannt, dass zur Überprüfung der Zuwendungsberechtigung, der Einhaltung der geförderten Zweckbestimmung, der Richtigkeit der Angaben und der i</w:t>
      </w:r>
      <w:r w:rsidR="00542E80" w:rsidRPr="00C56BBB">
        <w:rPr>
          <w:sz w:val="20"/>
          <w:szCs w:val="20"/>
        </w:rPr>
        <w:t xml:space="preserve">n Rechnung gestellten Ausgaben </w:t>
      </w:r>
      <w:r w:rsidR="009A3FF7" w:rsidRPr="00C56BBB">
        <w:rPr>
          <w:sz w:val="20"/>
          <w:szCs w:val="20"/>
        </w:rPr>
        <w:t xml:space="preserve">das Regierungspräsidium, das Kultusministerium, </w:t>
      </w:r>
      <w:r w:rsidR="00E4638D" w:rsidRPr="00C56BBB">
        <w:rPr>
          <w:sz w:val="20"/>
          <w:szCs w:val="20"/>
        </w:rPr>
        <w:t>der Landesrechnungshof (§ 91 LHO), der Bundesrechnungshof oder deren Beauftragte Einsicht in die Bücher, Belege und sonstige mit dem Vorhaben in Zusammenhang stehende Geschäftsunterlagen verlangen sowie Inaugenscheinnahmen vor Ort durchführen</w:t>
      </w:r>
      <w:r w:rsidR="00542E80" w:rsidRPr="00C56BBB">
        <w:rPr>
          <w:sz w:val="20"/>
          <w:szCs w:val="20"/>
        </w:rPr>
        <w:t xml:space="preserve"> </w:t>
      </w:r>
      <w:r w:rsidR="00632DE7" w:rsidRPr="00C56BBB">
        <w:rPr>
          <w:sz w:val="20"/>
          <w:szCs w:val="20"/>
        </w:rPr>
        <w:t>können</w:t>
      </w:r>
      <w:r w:rsidR="00FB149D" w:rsidRPr="00C56BBB">
        <w:rPr>
          <w:sz w:val="20"/>
          <w:szCs w:val="20"/>
        </w:rPr>
        <w:t>.</w:t>
      </w:r>
    </w:p>
    <w:p w14:paraId="33B66A0F" w14:textId="21596E47" w:rsidR="00726ED3" w:rsidRPr="00C56BBB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C56BBB">
        <w:rPr>
          <w:sz w:val="20"/>
          <w:szCs w:val="20"/>
        </w:rPr>
        <w:lastRenderedPageBreak/>
        <w:t>7</w:t>
      </w:r>
      <w:r w:rsidR="00B50935" w:rsidRPr="00C56BBB">
        <w:rPr>
          <w:sz w:val="20"/>
          <w:szCs w:val="20"/>
        </w:rPr>
        <w:t>.</w:t>
      </w:r>
      <w:r w:rsidRPr="00C56BBB">
        <w:rPr>
          <w:sz w:val="20"/>
          <w:szCs w:val="20"/>
        </w:rPr>
        <w:t>1</w:t>
      </w:r>
      <w:r w:rsidR="00726ED3" w:rsidRPr="00C56BBB">
        <w:rPr>
          <w:sz w:val="20"/>
          <w:szCs w:val="20"/>
        </w:rPr>
        <w:t>4</w:t>
      </w:r>
      <w:r w:rsidR="00B50935" w:rsidRPr="00C56BBB">
        <w:rPr>
          <w:sz w:val="20"/>
          <w:szCs w:val="20"/>
        </w:rPr>
        <w:t xml:space="preserve"> </w:t>
      </w:r>
      <w:r w:rsidR="00B50935"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B50935" w:rsidRPr="00C56BBB">
        <w:rPr>
          <w:sz w:val="20"/>
          <w:szCs w:val="20"/>
        </w:rPr>
        <w:t xml:space="preserve"> Ich/Wir bestätige(n) dass die Prüfunterlagen vom Zuwendungsempfänger im Original 10 Jahre aufbewahrt werden und auf Verlangen jederzeit vorgelegt werden müssen. </w:t>
      </w:r>
    </w:p>
    <w:p w14:paraId="0E2BE5AA" w14:textId="64C5F627" w:rsidR="0006215D" w:rsidRPr="00C56BBB" w:rsidRDefault="0006215D" w:rsidP="0006215D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C56BBB">
        <w:rPr>
          <w:sz w:val="20"/>
          <w:szCs w:val="20"/>
        </w:rPr>
        <w:t xml:space="preserve">7.15 </w:t>
      </w:r>
      <w:r w:rsidRPr="00C56BBB">
        <w:rPr>
          <w:sz w:val="20"/>
          <w:szCs w:val="20"/>
        </w:rPr>
        <w:tab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E0222E">
        <w:rPr>
          <w:sz w:val="18"/>
          <w:szCs w:val="18"/>
          <w:shd w:val="clear" w:color="auto" w:fill="D9D9D9" w:themeFill="background1" w:themeFillShade="D9"/>
        </w:rPr>
      </w:r>
      <w:r w:rsidR="00E0222E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1A06A9" w:rsidRPr="00D47B04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Pr="00C56BBB">
        <w:rPr>
          <w:sz w:val="20"/>
          <w:szCs w:val="20"/>
        </w:rPr>
        <w:t xml:space="preserve"> Ich/Wir bestätige(n) dass die Mittel aus diesem Investitionsprogramm zusätzlich eingesetzt und bereits gewährte Mittel des Landes und der Kommune nicht durch Mittel aus diesem Investitionsprogramm ersetzt wurden. </w:t>
      </w:r>
    </w:p>
    <w:p w14:paraId="05308852" w14:textId="77777777" w:rsidR="000C069F" w:rsidRPr="00C56BBB" w:rsidRDefault="000C069F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4B9F667E" w14:textId="713179BE" w:rsidR="002C40E2" w:rsidRPr="00C56BBB" w:rsidRDefault="002C40E2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12185068" w14:textId="77777777" w:rsidR="006840AD" w:rsidRPr="00C56BBB" w:rsidRDefault="006840AD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56803873" w14:textId="77777777" w:rsidR="006840AD" w:rsidRPr="00C56BBB" w:rsidRDefault="006840AD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14742AAB" w14:textId="3D444537" w:rsidR="00D57C0D" w:rsidRPr="00C56BBB" w:rsidRDefault="001A06A9" w:rsidP="001E6B65">
      <w:pPr>
        <w:spacing w:line="40" w:lineRule="atLeast"/>
        <w:ind w:left="284"/>
        <w:rPr>
          <w:sz w:val="20"/>
          <w:szCs w:val="20"/>
          <w:u w:val="single"/>
        </w:rPr>
      </w:pP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  <w:instrText xml:space="preserve"> FORMTEXT </w:instrText>
      </w: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</w: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  <w:fldChar w:fldCharType="separate"/>
      </w: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  <w:t> </w:t>
      </w: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  <w:t> </w:t>
      </w: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  <w:t> </w:t>
      </w: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  <w:t> </w:t>
      </w: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  <w:t> </w:t>
      </w:r>
      <w:r w:rsidRPr="00D47B04">
        <w:rPr>
          <w:bCs/>
          <w:sz w:val="20"/>
          <w:szCs w:val="20"/>
          <w:u w:val="single"/>
          <w:shd w:val="clear" w:color="auto" w:fill="D9D9D9" w:themeFill="background1" w:themeFillShade="D9"/>
        </w:rPr>
        <w:fldChar w:fldCharType="end"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  <w:r w:rsidR="00D57C0D" w:rsidRPr="00C56BBB">
        <w:rPr>
          <w:bCs/>
          <w:sz w:val="20"/>
          <w:szCs w:val="20"/>
          <w:u w:val="single"/>
        </w:rPr>
        <w:tab/>
      </w:r>
    </w:p>
    <w:p w14:paraId="241C19DC" w14:textId="65BE9B27" w:rsidR="006840AD" w:rsidRPr="00C56BBB" w:rsidRDefault="00D57C0D" w:rsidP="006840AD">
      <w:pPr>
        <w:ind w:left="142" w:firstLine="142"/>
        <w:rPr>
          <w:sz w:val="20"/>
          <w:szCs w:val="20"/>
        </w:rPr>
      </w:pPr>
      <w:r w:rsidRPr="00C56BBB">
        <w:rPr>
          <w:sz w:val="20"/>
          <w:szCs w:val="20"/>
        </w:rPr>
        <w:t>Ort, Datum</w:t>
      </w:r>
      <w:r w:rsidRPr="00C56BBB">
        <w:rPr>
          <w:sz w:val="20"/>
          <w:szCs w:val="20"/>
        </w:rPr>
        <w:tab/>
      </w:r>
      <w:r w:rsidRPr="00C56BBB">
        <w:rPr>
          <w:sz w:val="20"/>
          <w:szCs w:val="20"/>
        </w:rPr>
        <w:tab/>
      </w:r>
      <w:r w:rsidRPr="00C56BBB">
        <w:rPr>
          <w:sz w:val="20"/>
          <w:szCs w:val="20"/>
        </w:rPr>
        <w:tab/>
      </w:r>
      <w:r w:rsidRPr="00C56BBB">
        <w:rPr>
          <w:sz w:val="20"/>
          <w:szCs w:val="20"/>
        </w:rPr>
        <w:tab/>
      </w:r>
      <w:r w:rsidRPr="00C56BBB">
        <w:rPr>
          <w:sz w:val="20"/>
          <w:szCs w:val="20"/>
        </w:rPr>
        <w:tab/>
        <w:t>Unterschrift/en</w:t>
      </w:r>
      <w:r w:rsidRPr="00C56BBB">
        <w:rPr>
          <w:sz w:val="20"/>
          <w:szCs w:val="20"/>
        </w:rPr>
        <w:tab/>
      </w:r>
      <w:r w:rsidRPr="00C56BBB">
        <w:rPr>
          <w:sz w:val="20"/>
          <w:szCs w:val="20"/>
        </w:rPr>
        <w:tab/>
      </w:r>
      <w:r w:rsidRPr="00C56BBB">
        <w:rPr>
          <w:sz w:val="20"/>
          <w:szCs w:val="20"/>
        </w:rPr>
        <w:tab/>
      </w:r>
      <w:r w:rsidRPr="00C56BBB">
        <w:rPr>
          <w:sz w:val="20"/>
          <w:szCs w:val="20"/>
        </w:rPr>
        <w:tab/>
        <w:t>Stempel</w:t>
      </w:r>
      <w:r w:rsidR="00966B7C" w:rsidRPr="00C56BBB">
        <w:rPr>
          <w:sz w:val="20"/>
          <w:szCs w:val="20"/>
        </w:rPr>
        <w:t xml:space="preserve"> </w:t>
      </w:r>
    </w:p>
    <w:p w14:paraId="4795A89E" w14:textId="1A860FE2" w:rsidR="00D57C0D" w:rsidRPr="00C56BBB" w:rsidRDefault="00966B7C" w:rsidP="00966B7C">
      <w:pPr>
        <w:ind w:left="7222" w:firstLine="566"/>
        <w:rPr>
          <w:sz w:val="20"/>
          <w:szCs w:val="20"/>
        </w:rPr>
      </w:pPr>
      <w:r w:rsidRPr="00C56BBB">
        <w:rPr>
          <w:sz w:val="20"/>
          <w:szCs w:val="20"/>
        </w:rPr>
        <w:t>(falls vorhanden)</w:t>
      </w:r>
    </w:p>
    <w:sectPr w:rsidR="00D57C0D" w:rsidRPr="00C56BBB" w:rsidSect="000624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992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7BD6" w14:textId="77777777" w:rsidR="00F518B1" w:rsidRDefault="00F518B1" w:rsidP="001E03DE">
      <w:r>
        <w:separator/>
      </w:r>
    </w:p>
  </w:endnote>
  <w:endnote w:type="continuationSeparator" w:id="0">
    <w:p w14:paraId="0807C2E9" w14:textId="77777777" w:rsidR="00F518B1" w:rsidRDefault="00F518B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7"/>
      <w:gridCol w:w="189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80823758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Arial"/>
          <w:sz w:val="24"/>
          <w:szCs w:val="22"/>
        </w:rPr>
      </w:sdtEndPr>
      <w:sdtContent>
        <w:tr w:rsidR="00F518B1" w14:paraId="51DE0E0A" w14:textId="77777777" w:rsidTr="007C437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D710756" w14:textId="77777777" w:rsidR="00F518B1" w:rsidRPr="00F44E6C" w:rsidRDefault="00F518B1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24335F16" w14:textId="77777777" w:rsidR="00F518B1" w:rsidRDefault="00F518B1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C0F29">
                <w:rPr>
                  <w:rFonts w:eastAsiaTheme="majorEastAsia"/>
                  <w:sz w:val="16"/>
                  <w:szCs w:val="16"/>
                </w:rPr>
                <w:t>M</w:t>
              </w:r>
              <w:r>
                <w:rPr>
                  <w:rFonts w:eastAsiaTheme="majorEastAsia"/>
                  <w:sz w:val="16"/>
                  <w:szCs w:val="16"/>
                </w:rPr>
                <w:t xml:space="preserve">INISTERIUM FÜR KULTUS, JUGEND UND SPORT BADEN-WÜRTTEMBERG  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1D397BF" w14:textId="77777777" w:rsidR="00F518B1" w:rsidRPr="00F44E6C" w:rsidRDefault="00F518B1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0D71628A" w14:textId="22DEF3AC" w:rsidR="00F518B1" w:rsidRDefault="00F518B1" w:rsidP="0074532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eastAsiaTheme="majorEastAsia"/>
                  <w:sz w:val="16"/>
                  <w:szCs w:val="16"/>
                </w:rPr>
                <w:t>0</w:t>
              </w:r>
              <w:r w:rsidR="00745321">
                <w:rPr>
                  <w:rFonts w:eastAsiaTheme="majorEastAsia"/>
                  <w:sz w:val="16"/>
                  <w:szCs w:val="16"/>
                </w:rPr>
                <w:t>4</w:t>
              </w:r>
              <w:r>
                <w:rPr>
                  <w:rFonts w:eastAsiaTheme="majorEastAsia"/>
                  <w:sz w:val="16"/>
                  <w:szCs w:val="16"/>
                </w:rPr>
                <w:t>/2024</w:t>
              </w:r>
            </w:p>
          </w:tc>
        </w:tr>
      </w:sdtContent>
    </w:sdt>
  </w:tbl>
  <w:p w14:paraId="4ECD8187" w14:textId="77777777" w:rsidR="00F518B1" w:rsidRPr="001313E2" w:rsidRDefault="00F518B1" w:rsidP="007C437F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7"/>
      <w:gridCol w:w="189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0849916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Arial"/>
          <w:sz w:val="24"/>
          <w:szCs w:val="22"/>
        </w:rPr>
      </w:sdtEndPr>
      <w:sdtContent>
        <w:tr w:rsidR="00F518B1" w14:paraId="7CDB2048" w14:textId="77777777" w:rsidTr="0031006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8FE1787" w14:textId="77777777" w:rsidR="00F518B1" w:rsidRPr="00F44E6C" w:rsidRDefault="00F518B1" w:rsidP="009A276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06D971D5" w14:textId="77777777" w:rsidR="00F518B1" w:rsidRDefault="00F518B1" w:rsidP="009A276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C0F29">
                <w:rPr>
                  <w:rFonts w:eastAsiaTheme="majorEastAsia"/>
                  <w:sz w:val="16"/>
                  <w:szCs w:val="16"/>
                </w:rPr>
                <w:t>M</w:t>
              </w:r>
              <w:r>
                <w:rPr>
                  <w:rFonts w:eastAsiaTheme="majorEastAsia"/>
                  <w:sz w:val="16"/>
                  <w:szCs w:val="16"/>
                </w:rPr>
                <w:t xml:space="preserve">INISTERIUM FÜR KULTUS, JUGEND UND SPORT BADEN-WÜRTTEMBERG  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EF0BF69" w14:textId="77777777" w:rsidR="00F518B1" w:rsidRPr="00F44E6C" w:rsidRDefault="00F518B1" w:rsidP="009A276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54EC007A" w14:textId="51B330C8" w:rsidR="00F518B1" w:rsidRPr="003258D7" w:rsidRDefault="00F518B1" w:rsidP="00745321">
              <w:pPr>
                <w:tabs>
                  <w:tab w:val="left" w:pos="1490"/>
                </w:tabs>
                <w:rPr>
                  <w:rFonts w:eastAsiaTheme="majorEastAsia"/>
                  <w:sz w:val="16"/>
                  <w:szCs w:val="16"/>
                </w:rPr>
              </w:pPr>
              <w:r>
                <w:rPr>
                  <w:rFonts w:eastAsiaTheme="majorEastAsia"/>
                  <w:sz w:val="16"/>
                  <w:szCs w:val="16"/>
                </w:rPr>
                <w:t>0</w:t>
              </w:r>
              <w:r w:rsidR="00745321">
                <w:rPr>
                  <w:rFonts w:eastAsiaTheme="majorEastAsia"/>
                  <w:sz w:val="16"/>
                  <w:szCs w:val="16"/>
                </w:rPr>
                <w:t>4</w:t>
              </w:r>
              <w:r>
                <w:rPr>
                  <w:rFonts w:eastAsiaTheme="majorEastAsia"/>
                  <w:sz w:val="16"/>
                  <w:szCs w:val="16"/>
                </w:rPr>
                <w:t>/2024</w:t>
              </w:r>
            </w:p>
          </w:tc>
        </w:tr>
      </w:sdtContent>
    </w:sdt>
  </w:tbl>
  <w:p w14:paraId="7D7273CC" w14:textId="77777777" w:rsidR="00F518B1" w:rsidRDefault="00F518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9EF5" w14:textId="77777777" w:rsidR="00F518B1" w:rsidRDefault="00F518B1" w:rsidP="001E03DE">
      <w:r>
        <w:separator/>
      </w:r>
    </w:p>
  </w:footnote>
  <w:footnote w:type="continuationSeparator" w:id="0">
    <w:p w14:paraId="0D2862C4" w14:textId="77777777" w:rsidR="00F518B1" w:rsidRDefault="00F518B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039978"/>
      <w:docPartObj>
        <w:docPartGallery w:val="Page Numbers (Top of Page)"/>
        <w:docPartUnique/>
      </w:docPartObj>
    </w:sdtPr>
    <w:sdtEndPr/>
    <w:sdtContent>
      <w:p w14:paraId="0AAD3AC5" w14:textId="46B72347" w:rsidR="00F518B1" w:rsidRDefault="00F518B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2E">
          <w:rPr>
            <w:noProof/>
          </w:rPr>
          <w:t>2</w:t>
        </w:r>
        <w:r>
          <w:fldChar w:fldCharType="end"/>
        </w:r>
      </w:p>
    </w:sdtContent>
  </w:sdt>
  <w:p w14:paraId="177FF528" w14:textId="77777777" w:rsidR="00F518B1" w:rsidRDefault="00F518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748483"/>
      <w:docPartObj>
        <w:docPartGallery w:val="Page Numbers (Top of Page)"/>
        <w:docPartUnique/>
      </w:docPartObj>
    </w:sdtPr>
    <w:sdtEndPr/>
    <w:sdtContent>
      <w:p w14:paraId="5149CC81" w14:textId="2DEECD8B" w:rsidR="00F518B1" w:rsidRDefault="00F518B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2E">
          <w:rPr>
            <w:noProof/>
          </w:rPr>
          <w:t>1</w:t>
        </w:r>
        <w:r>
          <w:fldChar w:fldCharType="end"/>
        </w:r>
      </w:p>
    </w:sdtContent>
  </w:sdt>
  <w:p w14:paraId="72CB8620" w14:textId="77777777" w:rsidR="00F518B1" w:rsidRDefault="00F518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78D"/>
    <w:multiLevelType w:val="hybridMultilevel"/>
    <w:tmpl w:val="D5BADFB6"/>
    <w:lvl w:ilvl="0" w:tplc="B3C629AA">
      <w:start w:val="1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1042C39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" w15:restartNumberingAfterBreak="0">
    <w:nsid w:val="06A8008D"/>
    <w:multiLevelType w:val="multilevel"/>
    <w:tmpl w:val="0270BC8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800"/>
      </w:pPr>
      <w:rPr>
        <w:rFonts w:hint="default"/>
      </w:rPr>
    </w:lvl>
  </w:abstractNum>
  <w:abstractNum w:abstractNumId="3" w15:restartNumberingAfterBreak="0">
    <w:nsid w:val="0BBF46FA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" w15:restartNumberingAfterBreak="0">
    <w:nsid w:val="0E1E5030"/>
    <w:multiLevelType w:val="hybridMultilevel"/>
    <w:tmpl w:val="053085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D0907"/>
    <w:multiLevelType w:val="multilevel"/>
    <w:tmpl w:val="14962B2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6" w15:restartNumberingAfterBreak="0">
    <w:nsid w:val="143E42A8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7" w15:restartNumberingAfterBreak="0">
    <w:nsid w:val="1B4E2FAA"/>
    <w:multiLevelType w:val="hybridMultilevel"/>
    <w:tmpl w:val="70D0678C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3A16"/>
    <w:multiLevelType w:val="hybridMultilevel"/>
    <w:tmpl w:val="0BA4CCC0"/>
    <w:lvl w:ilvl="0" w:tplc="28BAC9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9E5006D"/>
    <w:multiLevelType w:val="hybridMultilevel"/>
    <w:tmpl w:val="EEA024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B17BA"/>
    <w:multiLevelType w:val="hybridMultilevel"/>
    <w:tmpl w:val="64DA643A"/>
    <w:lvl w:ilvl="0" w:tplc="2528EA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20564B"/>
    <w:multiLevelType w:val="hybridMultilevel"/>
    <w:tmpl w:val="946C5A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94550"/>
    <w:multiLevelType w:val="hybridMultilevel"/>
    <w:tmpl w:val="C870F954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05D2827"/>
    <w:multiLevelType w:val="hybridMultilevel"/>
    <w:tmpl w:val="9EF8FC08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703B0"/>
    <w:multiLevelType w:val="hybridMultilevel"/>
    <w:tmpl w:val="2C4237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EDD"/>
    <w:multiLevelType w:val="hybridMultilevel"/>
    <w:tmpl w:val="58DE8F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93E8F"/>
    <w:multiLevelType w:val="hybridMultilevel"/>
    <w:tmpl w:val="035E8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30C1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8" w15:restartNumberingAfterBreak="0">
    <w:nsid w:val="3F333E48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9" w15:restartNumberingAfterBreak="0">
    <w:nsid w:val="477642E4"/>
    <w:multiLevelType w:val="multilevel"/>
    <w:tmpl w:val="C7C67A0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0" w15:restartNumberingAfterBreak="0">
    <w:nsid w:val="4FBD55CC"/>
    <w:multiLevelType w:val="multilevel"/>
    <w:tmpl w:val="0270BC8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800"/>
      </w:pPr>
      <w:rPr>
        <w:rFonts w:hint="default"/>
      </w:rPr>
    </w:lvl>
  </w:abstractNum>
  <w:abstractNum w:abstractNumId="21" w15:restartNumberingAfterBreak="0">
    <w:nsid w:val="586200F1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2" w15:restartNumberingAfterBreak="0">
    <w:nsid w:val="633E7A93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3" w15:restartNumberingAfterBreak="0">
    <w:nsid w:val="65583F6D"/>
    <w:multiLevelType w:val="hybridMultilevel"/>
    <w:tmpl w:val="E96C851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03D1A44"/>
    <w:multiLevelType w:val="hybridMultilevel"/>
    <w:tmpl w:val="F0F68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24"/>
  </w:num>
  <w:num w:numId="9">
    <w:abstractNumId w:val="19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23"/>
  </w:num>
  <w:num w:numId="15">
    <w:abstractNumId w:val="5"/>
  </w:num>
  <w:num w:numId="16">
    <w:abstractNumId w:val="17"/>
  </w:num>
  <w:num w:numId="17">
    <w:abstractNumId w:val="18"/>
  </w:num>
  <w:num w:numId="18">
    <w:abstractNumId w:val="22"/>
  </w:num>
  <w:num w:numId="19">
    <w:abstractNumId w:val="14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USZaUlAlMYqj6mNvsn06GYHkPxTkhtBjc/6RGQMyty19eUC7MCFdzI6ZHJyxGMwX2C0Z7y/JjkIeFdYISIhIdw==" w:salt="8XZLqloRCyoAS34l0FhY0A=="/>
  <w:defaultTabStop w:val="708"/>
  <w:autoHyphenation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B0"/>
    <w:rsid w:val="000013C0"/>
    <w:rsid w:val="000067DD"/>
    <w:rsid w:val="00010050"/>
    <w:rsid w:val="000106E9"/>
    <w:rsid w:val="00010A2C"/>
    <w:rsid w:val="000166F4"/>
    <w:rsid w:val="00016BE0"/>
    <w:rsid w:val="00021231"/>
    <w:rsid w:val="000224DB"/>
    <w:rsid w:val="000245C2"/>
    <w:rsid w:val="00026245"/>
    <w:rsid w:val="0002742F"/>
    <w:rsid w:val="000306E2"/>
    <w:rsid w:val="00031158"/>
    <w:rsid w:val="00032791"/>
    <w:rsid w:val="00032B64"/>
    <w:rsid w:val="000355D6"/>
    <w:rsid w:val="000356F6"/>
    <w:rsid w:val="00042F7E"/>
    <w:rsid w:val="00045AFE"/>
    <w:rsid w:val="00045CA5"/>
    <w:rsid w:val="00046D4E"/>
    <w:rsid w:val="00050A93"/>
    <w:rsid w:val="00050D1A"/>
    <w:rsid w:val="000530FC"/>
    <w:rsid w:val="000549A2"/>
    <w:rsid w:val="00054EBA"/>
    <w:rsid w:val="000579B2"/>
    <w:rsid w:val="0006215D"/>
    <w:rsid w:val="000622F4"/>
    <w:rsid w:val="0006245C"/>
    <w:rsid w:val="00063418"/>
    <w:rsid w:val="000645D6"/>
    <w:rsid w:val="00071279"/>
    <w:rsid w:val="0007556A"/>
    <w:rsid w:val="0007640E"/>
    <w:rsid w:val="0008404E"/>
    <w:rsid w:val="00084FA1"/>
    <w:rsid w:val="00085C55"/>
    <w:rsid w:val="00090178"/>
    <w:rsid w:val="00091A92"/>
    <w:rsid w:val="00092ACC"/>
    <w:rsid w:val="00093EB1"/>
    <w:rsid w:val="0009525B"/>
    <w:rsid w:val="000A1BFE"/>
    <w:rsid w:val="000A2220"/>
    <w:rsid w:val="000A4D28"/>
    <w:rsid w:val="000A6BED"/>
    <w:rsid w:val="000A7159"/>
    <w:rsid w:val="000B1E07"/>
    <w:rsid w:val="000B3FE7"/>
    <w:rsid w:val="000B602E"/>
    <w:rsid w:val="000B6C86"/>
    <w:rsid w:val="000C069F"/>
    <w:rsid w:val="000C1081"/>
    <w:rsid w:val="000C327C"/>
    <w:rsid w:val="000C64C5"/>
    <w:rsid w:val="000C66D2"/>
    <w:rsid w:val="000C72DA"/>
    <w:rsid w:val="000D11F7"/>
    <w:rsid w:val="000D15D7"/>
    <w:rsid w:val="000D1B46"/>
    <w:rsid w:val="000D21A9"/>
    <w:rsid w:val="000D565C"/>
    <w:rsid w:val="000D58D6"/>
    <w:rsid w:val="000D7B28"/>
    <w:rsid w:val="000E173E"/>
    <w:rsid w:val="000E60F6"/>
    <w:rsid w:val="000E76BC"/>
    <w:rsid w:val="000F1AD7"/>
    <w:rsid w:val="000F1D9D"/>
    <w:rsid w:val="000F4395"/>
    <w:rsid w:val="000F44EA"/>
    <w:rsid w:val="0010067F"/>
    <w:rsid w:val="00101402"/>
    <w:rsid w:val="0010221E"/>
    <w:rsid w:val="00103124"/>
    <w:rsid w:val="001032FD"/>
    <w:rsid w:val="001043F0"/>
    <w:rsid w:val="00106206"/>
    <w:rsid w:val="001147B8"/>
    <w:rsid w:val="00116FE1"/>
    <w:rsid w:val="00117A5C"/>
    <w:rsid w:val="00117E61"/>
    <w:rsid w:val="00120907"/>
    <w:rsid w:val="00121D09"/>
    <w:rsid w:val="00130D5B"/>
    <w:rsid w:val="00132499"/>
    <w:rsid w:val="0014050F"/>
    <w:rsid w:val="001433E1"/>
    <w:rsid w:val="001474D8"/>
    <w:rsid w:val="00150722"/>
    <w:rsid w:val="00155345"/>
    <w:rsid w:val="001562CD"/>
    <w:rsid w:val="00160050"/>
    <w:rsid w:val="00160612"/>
    <w:rsid w:val="001609AD"/>
    <w:rsid w:val="00161E5B"/>
    <w:rsid w:val="001636F1"/>
    <w:rsid w:val="00167721"/>
    <w:rsid w:val="00172C4D"/>
    <w:rsid w:val="001735AB"/>
    <w:rsid w:val="001739AD"/>
    <w:rsid w:val="00173BBA"/>
    <w:rsid w:val="0017497D"/>
    <w:rsid w:val="00184E92"/>
    <w:rsid w:val="00185C1A"/>
    <w:rsid w:val="0018713E"/>
    <w:rsid w:val="001877DA"/>
    <w:rsid w:val="001A06A9"/>
    <w:rsid w:val="001A07CC"/>
    <w:rsid w:val="001A2103"/>
    <w:rsid w:val="001A50EA"/>
    <w:rsid w:val="001B0215"/>
    <w:rsid w:val="001B428F"/>
    <w:rsid w:val="001B56B9"/>
    <w:rsid w:val="001C14A4"/>
    <w:rsid w:val="001C3D6A"/>
    <w:rsid w:val="001C4636"/>
    <w:rsid w:val="001D0530"/>
    <w:rsid w:val="001D2E62"/>
    <w:rsid w:val="001D3A7E"/>
    <w:rsid w:val="001D5CFF"/>
    <w:rsid w:val="001D7AC6"/>
    <w:rsid w:val="001E03DE"/>
    <w:rsid w:val="001E2B7A"/>
    <w:rsid w:val="001E62BC"/>
    <w:rsid w:val="001E6B65"/>
    <w:rsid w:val="001E78D7"/>
    <w:rsid w:val="001F15AC"/>
    <w:rsid w:val="001F2F83"/>
    <w:rsid w:val="001F734A"/>
    <w:rsid w:val="002036A9"/>
    <w:rsid w:val="00204C23"/>
    <w:rsid w:val="00207DD9"/>
    <w:rsid w:val="00207E14"/>
    <w:rsid w:val="002111B2"/>
    <w:rsid w:val="002223B8"/>
    <w:rsid w:val="0022260D"/>
    <w:rsid w:val="00231F74"/>
    <w:rsid w:val="00237937"/>
    <w:rsid w:val="00237C1B"/>
    <w:rsid w:val="00241964"/>
    <w:rsid w:val="00243916"/>
    <w:rsid w:val="0024401A"/>
    <w:rsid w:val="0024453A"/>
    <w:rsid w:val="00245BA8"/>
    <w:rsid w:val="0024726E"/>
    <w:rsid w:val="0025066F"/>
    <w:rsid w:val="00250D3B"/>
    <w:rsid w:val="00253319"/>
    <w:rsid w:val="00253E15"/>
    <w:rsid w:val="002540FC"/>
    <w:rsid w:val="002554B0"/>
    <w:rsid w:val="002573D8"/>
    <w:rsid w:val="00260737"/>
    <w:rsid w:val="00264EF6"/>
    <w:rsid w:val="0026546A"/>
    <w:rsid w:val="00265CD1"/>
    <w:rsid w:val="002663A3"/>
    <w:rsid w:val="00270BE1"/>
    <w:rsid w:val="00271FF9"/>
    <w:rsid w:val="0027292E"/>
    <w:rsid w:val="002743D1"/>
    <w:rsid w:val="00274E6B"/>
    <w:rsid w:val="00274EAE"/>
    <w:rsid w:val="002757C1"/>
    <w:rsid w:val="00275FA7"/>
    <w:rsid w:val="002824F9"/>
    <w:rsid w:val="0028307A"/>
    <w:rsid w:val="00283DFE"/>
    <w:rsid w:val="00285B0C"/>
    <w:rsid w:val="00285D33"/>
    <w:rsid w:val="002861F0"/>
    <w:rsid w:val="002904D1"/>
    <w:rsid w:val="00296589"/>
    <w:rsid w:val="002A03FC"/>
    <w:rsid w:val="002A047E"/>
    <w:rsid w:val="002A090C"/>
    <w:rsid w:val="002A10C7"/>
    <w:rsid w:val="002A126B"/>
    <w:rsid w:val="002A21B1"/>
    <w:rsid w:val="002A5DA5"/>
    <w:rsid w:val="002B15B9"/>
    <w:rsid w:val="002B2ED1"/>
    <w:rsid w:val="002B5FDC"/>
    <w:rsid w:val="002C15E3"/>
    <w:rsid w:val="002C369C"/>
    <w:rsid w:val="002C40E2"/>
    <w:rsid w:val="002C65FE"/>
    <w:rsid w:val="002D0499"/>
    <w:rsid w:val="002D24BA"/>
    <w:rsid w:val="002D6798"/>
    <w:rsid w:val="002D715F"/>
    <w:rsid w:val="002E1621"/>
    <w:rsid w:val="002E1746"/>
    <w:rsid w:val="002E2019"/>
    <w:rsid w:val="002E2B82"/>
    <w:rsid w:val="002E300B"/>
    <w:rsid w:val="002E4254"/>
    <w:rsid w:val="002E4C29"/>
    <w:rsid w:val="002E5526"/>
    <w:rsid w:val="002F11E5"/>
    <w:rsid w:val="002F45AA"/>
    <w:rsid w:val="002F7048"/>
    <w:rsid w:val="0030187E"/>
    <w:rsid w:val="003054D3"/>
    <w:rsid w:val="003065B7"/>
    <w:rsid w:val="00306E98"/>
    <w:rsid w:val="00310069"/>
    <w:rsid w:val="003110EE"/>
    <w:rsid w:val="00311B0D"/>
    <w:rsid w:val="00312D3A"/>
    <w:rsid w:val="0031349A"/>
    <w:rsid w:val="003148D8"/>
    <w:rsid w:val="003157DE"/>
    <w:rsid w:val="00317C77"/>
    <w:rsid w:val="00321F06"/>
    <w:rsid w:val="00322DA5"/>
    <w:rsid w:val="003258D7"/>
    <w:rsid w:val="0033472F"/>
    <w:rsid w:val="00336AAB"/>
    <w:rsid w:val="00336F4F"/>
    <w:rsid w:val="00345AF1"/>
    <w:rsid w:val="003526C0"/>
    <w:rsid w:val="00354423"/>
    <w:rsid w:val="003547B3"/>
    <w:rsid w:val="00354ABE"/>
    <w:rsid w:val="0036037F"/>
    <w:rsid w:val="00360FD8"/>
    <w:rsid w:val="00361160"/>
    <w:rsid w:val="00362C3E"/>
    <w:rsid w:val="00363B99"/>
    <w:rsid w:val="003716E5"/>
    <w:rsid w:val="0037231E"/>
    <w:rsid w:val="00374085"/>
    <w:rsid w:val="003819EA"/>
    <w:rsid w:val="00381AE7"/>
    <w:rsid w:val="00392E85"/>
    <w:rsid w:val="00394887"/>
    <w:rsid w:val="003959B3"/>
    <w:rsid w:val="003A0C99"/>
    <w:rsid w:val="003A0E71"/>
    <w:rsid w:val="003A562A"/>
    <w:rsid w:val="003B2EA1"/>
    <w:rsid w:val="003B3955"/>
    <w:rsid w:val="003B63F5"/>
    <w:rsid w:val="003B72ED"/>
    <w:rsid w:val="003B73C2"/>
    <w:rsid w:val="003C26E1"/>
    <w:rsid w:val="003C325F"/>
    <w:rsid w:val="003C3759"/>
    <w:rsid w:val="003D2A84"/>
    <w:rsid w:val="003D6B07"/>
    <w:rsid w:val="003D6FED"/>
    <w:rsid w:val="003E3057"/>
    <w:rsid w:val="003E5287"/>
    <w:rsid w:val="003F14D0"/>
    <w:rsid w:val="00400D55"/>
    <w:rsid w:val="004012CE"/>
    <w:rsid w:val="00401FEB"/>
    <w:rsid w:val="0040700A"/>
    <w:rsid w:val="0041373E"/>
    <w:rsid w:val="00416936"/>
    <w:rsid w:val="00420D8B"/>
    <w:rsid w:val="00422D56"/>
    <w:rsid w:val="00425E28"/>
    <w:rsid w:val="004301A6"/>
    <w:rsid w:val="00431705"/>
    <w:rsid w:val="00432E81"/>
    <w:rsid w:val="00433665"/>
    <w:rsid w:val="00433E74"/>
    <w:rsid w:val="00434F0C"/>
    <w:rsid w:val="004356BF"/>
    <w:rsid w:val="00437395"/>
    <w:rsid w:val="0043799C"/>
    <w:rsid w:val="0044428A"/>
    <w:rsid w:val="00445F6C"/>
    <w:rsid w:val="0044650F"/>
    <w:rsid w:val="0045113A"/>
    <w:rsid w:val="00451CD8"/>
    <w:rsid w:val="004521D8"/>
    <w:rsid w:val="00453E53"/>
    <w:rsid w:val="00456261"/>
    <w:rsid w:val="00460CA7"/>
    <w:rsid w:val="00461E06"/>
    <w:rsid w:val="00462E12"/>
    <w:rsid w:val="00465677"/>
    <w:rsid w:val="004661BB"/>
    <w:rsid w:val="00467C37"/>
    <w:rsid w:val="00470040"/>
    <w:rsid w:val="00470AA0"/>
    <w:rsid w:val="00470F7B"/>
    <w:rsid w:val="0047159D"/>
    <w:rsid w:val="00473834"/>
    <w:rsid w:val="004765B8"/>
    <w:rsid w:val="00480C9A"/>
    <w:rsid w:val="00483995"/>
    <w:rsid w:val="00487D2C"/>
    <w:rsid w:val="004962ED"/>
    <w:rsid w:val="00496C57"/>
    <w:rsid w:val="004974A8"/>
    <w:rsid w:val="004A02BD"/>
    <w:rsid w:val="004A1A8F"/>
    <w:rsid w:val="004A2BC0"/>
    <w:rsid w:val="004A5A63"/>
    <w:rsid w:val="004A7EAB"/>
    <w:rsid w:val="004B426E"/>
    <w:rsid w:val="004B7E73"/>
    <w:rsid w:val="004C0C0E"/>
    <w:rsid w:val="004C1F50"/>
    <w:rsid w:val="004C2C86"/>
    <w:rsid w:val="004D566D"/>
    <w:rsid w:val="004D6B30"/>
    <w:rsid w:val="004E1965"/>
    <w:rsid w:val="004E33E4"/>
    <w:rsid w:val="004E4420"/>
    <w:rsid w:val="004E52C1"/>
    <w:rsid w:val="004F0054"/>
    <w:rsid w:val="004F2E9E"/>
    <w:rsid w:val="004F44C6"/>
    <w:rsid w:val="004F78ED"/>
    <w:rsid w:val="00500A5A"/>
    <w:rsid w:val="005059D7"/>
    <w:rsid w:val="00510C9F"/>
    <w:rsid w:val="00512288"/>
    <w:rsid w:val="00512FE2"/>
    <w:rsid w:val="005148F8"/>
    <w:rsid w:val="00516F01"/>
    <w:rsid w:val="00521D89"/>
    <w:rsid w:val="00537418"/>
    <w:rsid w:val="00537AEB"/>
    <w:rsid w:val="005410DC"/>
    <w:rsid w:val="00542E80"/>
    <w:rsid w:val="00544095"/>
    <w:rsid w:val="00544AB2"/>
    <w:rsid w:val="00544CBC"/>
    <w:rsid w:val="00555D35"/>
    <w:rsid w:val="00560F28"/>
    <w:rsid w:val="00561328"/>
    <w:rsid w:val="005614DC"/>
    <w:rsid w:val="00561D7B"/>
    <w:rsid w:val="00565356"/>
    <w:rsid w:val="005657C9"/>
    <w:rsid w:val="00566194"/>
    <w:rsid w:val="005746E5"/>
    <w:rsid w:val="005754B3"/>
    <w:rsid w:val="00576BBA"/>
    <w:rsid w:val="0058090E"/>
    <w:rsid w:val="005840EF"/>
    <w:rsid w:val="00591A5C"/>
    <w:rsid w:val="00592E26"/>
    <w:rsid w:val="0059352E"/>
    <w:rsid w:val="00594387"/>
    <w:rsid w:val="005A2F25"/>
    <w:rsid w:val="005A44E4"/>
    <w:rsid w:val="005A5198"/>
    <w:rsid w:val="005A57D8"/>
    <w:rsid w:val="005A595B"/>
    <w:rsid w:val="005A5A94"/>
    <w:rsid w:val="005A6980"/>
    <w:rsid w:val="005B1051"/>
    <w:rsid w:val="005B376C"/>
    <w:rsid w:val="005B42FA"/>
    <w:rsid w:val="005B5D54"/>
    <w:rsid w:val="005C3BB9"/>
    <w:rsid w:val="005C6B68"/>
    <w:rsid w:val="005D32EE"/>
    <w:rsid w:val="005D35BB"/>
    <w:rsid w:val="005D561A"/>
    <w:rsid w:val="005D674B"/>
    <w:rsid w:val="005E19F6"/>
    <w:rsid w:val="005E40C9"/>
    <w:rsid w:val="005E6208"/>
    <w:rsid w:val="005F2C48"/>
    <w:rsid w:val="005F325E"/>
    <w:rsid w:val="00600B41"/>
    <w:rsid w:val="006041B7"/>
    <w:rsid w:val="0060460A"/>
    <w:rsid w:val="00604C38"/>
    <w:rsid w:val="0060526A"/>
    <w:rsid w:val="00605F8A"/>
    <w:rsid w:val="0061083A"/>
    <w:rsid w:val="00611D2D"/>
    <w:rsid w:val="00612372"/>
    <w:rsid w:val="00613EA9"/>
    <w:rsid w:val="00614519"/>
    <w:rsid w:val="0061474C"/>
    <w:rsid w:val="006150B3"/>
    <w:rsid w:val="006168D5"/>
    <w:rsid w:val="00622822"/>
    <w:rsid w:val="00622A22"/>
    <w:rsid w:val="0062428B"/>
    <w:rsid w:val="00627D89"/>
    <w:rsid w:val="00632DE7"/>
    <w:rsid w:val="00635D1D"/>
    <w:rsid w:val="00640C79"/>
    <w:rsid w:val="00641ABE"/>
    <w:rsid w:val="006425CB"/>
    <w:rsid w:val="006434C8"/>
    <w:rsid w:val="00645C4F"/>
    <w:rsid w:val="00645CEE"/>
    <w:rsid w:val="006520C2"/>
    <w:rsid w:val="00655D7B"/>
    <w:rsid w:val="00663930"/>
    <w:rsid w:val="00663A67"/>
    <w:rsid w:val="00664A55"/>
    <w:rsid w:val="00665AEA"/>
    <w:rsid w:val="0066671D"/>
    <w:rsid w:val="006719DF"/>
    <w:rsid w:val="0067257A"/>
    <w:rsid w:val="00675B4E"/>
    <w:rsid w:val="00676051"/>
    <w:rsid w:val="00676C89"/>
    <w:rsid w:val="006776CD"/>
    <w:rsid w:val="006840AD"/>
    <w:rsid w:val="006855DA"/>
    <w:rsid w:val="00687F94"/>
    <w:rsid w:val="006959A8"/>
    <w:rsid w:val="006A077C"/>
    <w:rsid w:val="006A25DF"/>
    <w:rsid w:val="006A73C4"/>
    <w:rsid w:val="006B0155"/>
    <w:rsid w:val="006B2D33"/>
    <w:rsid w:val="006B757D"/>
    <w:rsid w:val="006C175A"/>
    <w:rsid w:val="006C552B"/>
    <w:rsid w:val="006C58B7"/>
    <w:rsid w:val="006C66B6"/>
    <w:rsid w:val="006C6EB7"/>
    <w:rsid w:val="006D09B0"/>
    <w:rsid w:val="006D1F80"/>
    <w:rsid w:val="006D2D86"/>
    <w:rsid w:val="006D5E3B"/>
    <w:rsid w:val="006E4517"/>
    <w:rsid w:val="006E76D2"/>
    <w:rsid w:val="00704829"/>
    <w:rsid w:val="00704945"/>
    <w:rsid w:val="0070642F"/>
    <w:rsid w:val="00711F0E"/>
    <w:rsid w:val="00712FC9"/>
    <w:rsid w:val="00715EFD"/>
    <w:rsid w:val="00716744"/>
    <w:rsid w:val="00716923"/>
    <w:rsid w:val="0072162D"/>
    <w:rsid w:val="0072344A"/>
    <w:rsid w:val="0072495C"/>
    <w:rsid w:val="00726ED3"/>
    <w:rsid w:val="007311DA"/>
    <w:rsid w:val="007315C0"/>
    <w:rsid w:val="007322D5"/>
    <w:rsid w:val="00745321"/>
    <w:rsid w:val="00747965"/>
    <w:rsid w:val="007547D8"/>
    <w:rsid w:val="00757637"/>
    <w:rsid w:val="007602B3"/>
    <w:rsid w:val="007614BD"/>
    <w:rsid w:val="00761B00"/>
    <w:rsid w:val="007628AD"/>
    <w:rsid w:val="00762DC6"/>
    <w:rsid w:val="00763DFF"/>
    <w:rsid w:val="007656F8"/>
    <w:rsid w:val="0076629D"/>
    <w:rsid w:val="0076794F"/>
    <w:rsid w:val="00770096"/>
    <w:rsid w:val="00770631"/>
    <w:rsid w:val="00772CD5"/>
    <w:rsid w:val="00772F6A"/>
    <w:rsid w:val="0077315C"/>
    <w:rsid w:val="0077397D"/>
    <w:rsid w:val="00775C44"/>
    <w:rsid w:val="007770DC"/>
    <w:rsid w:val="00780121"/>
    <w:rsid w:val="007851A6"/>
    <w:rsid w:val="00787AA3"/>
    <w:rsid w:val="007916BB"/>
    <w:rsid w:val="00791712"/>
    <w:rsid w:val="00792C17"/>
    <w:rsid w:val="00793F68"/>
    <w:rsid w:val="007944E2"/>
    <w:rsid w:val="0079481E"/>
    <w:rsid w:val="007971A1"/>
    <w:rsid w:val="007A0C6E"/>
    <w:rsid w:val="007A5BC2"/>
    <w:rsid w:val="007B0305"/>
    <w:rsid w:val="007B0340"/>
    <w:rsid w:val="007B2B9A"/>
    <w:rsid w:val="007B67A3"/>
    <w:rsid w:val="007B7183"/>
    <w:rsid w:val="007B753C"/>
    <w:rsid w:val="007C01DE"/>
    <w:rsid w:val="007C437F"/>
    <w:rsid w:val="007C44A0"/>
    <w:rsid w:val="007C4B2B"/>
    <w:rsid w:val="007C639D"/>
    <w:rsid w:val="007D0840"/>
    <w:rsid w:val="007D7387"/>
    <w:rsid w:val="007E016F"/>
    <w:rsid w:val="007E0F0B"/>
    <w:rsid w:val="007F3EA7"/>
    <w:rsid w:val="00801758"/>
    <w:rsid w:val="00803227"/>
    <w:rsid w:val="00810A35"/>
    <w:rsid w:val="008155FB"/>
    <w:rsid w:val="00815E91"/>
    <w:rsid w:val="00817B27"/>
    <w:rsid w:val="00823C67"/>
    <w:rsid w:val="00824636"/>
    <w:rsid w:val="00824FE8"/>
    <w:rsid w:val="008255B1"/>
    <w:rsid w:val="00825B80"/>
    <w:rsid w:val="00827204"/>
    <w:rsid w:val="008310F8"/>
    <w:rsid w:val="00833E1B"/>
    <w:rsid w:val="0083514E"/>
    <w:rsid w:val="00835DD6"/>
    <w:rsid w:val="00836CE5"/>
    <w:rsid w:val="00842A9B"/>
    <w:rsid w:val="008444BC"/>
    <w:rsid w:val="00847079"/>
    <w:rsid w:val="00855A20"/>
    <w:rsid w:val="00857C04"/>
    <w:rsid w:val="00863949"/>
    <w:rsid w:val="00864EED"/>
    <w:rsid w:val="0086601B"/>
    <w:rsid w:val="0087166D"/>
    <w:rsid w:val="00872C6A"/>
    <w:rsid w:val="00877363"/>
    <w:rsid w:val="0088020E"/>
    <w:rsid w:val="008814B7"/>
    <w:rsid w:val="00884800"/>
    <w:rsid w:val="008848B9"/>
    <w:rsid w:val="00886BB5"/>
    <w:rsid w:val="00892B6C"/>
    <w:rsid w:val="00897210"/>
    <w:rsid w:val="00897F2D"/>
    <w:rsid w:val="008A3783"/>
    <w:rsid w:val="008A450B"/>
    <w:rsid w:val="008A7911"/>
    <w:rsid w:val="008B021E"/>
    <w:rsid w:val="008B5B78"/>
    <w:rsid w:val="008B6C22"/>
    <w:rsid w:val="008B7795"/>
    <w:rsid w:val="008B7A25"/>
    <w:rsid w:val="008B7E7A"/>
    <w:rsid w:val="008C3B31"/>
    <w:rsid w:val="008C4439"/>
    <w:rsid w:val="008C6BC1"/>
    <w:rsid w:val="008C7770"/>
    <w:rsid w:val="008C7D7C"/>
    <w:rsid w:val="008C7DEC"/>
    <w:rsid w:val="008D1C4E"/>
    <w:rsid w:val="008D546B"/>
    <w:rsid w:val="008E16E3"/>
    <w:rsid w:val="008E36D4"/>
    <w:rsid w:val="008E3ACF"/>
    <w:rsid w:val="008E4972"/>
    <w:rsid w:val="008E5186"/>
    <w:rsid w:val="008F17F0"/>
    <w:rsid w:val="008F657A"/>
    <w:rsid w:val="008F7411"/>
    <w:rsid w:val="008F7F4E"/>
    <w:rsid w:val="00904122"/>
    <w:rsid w:val="00905A88"/>
    <w:rsid w:val="00911A01"/>
    <w:rsid w:val="00915FDB"/>
    <w:rsid w:val="00916C72"/>
    <w:rsid w:val="00923150"/>
    <w:rsid w:val="0092456C"/>
    <w:rsid w:val="00925135"/>
    <w:rsid w:val="0092523E"/>
    <w:rsid w:val="00930113"/>
    <w:rsid w:val="00932096"/>
    <w:rsid w:val="00932F5C"/>
    <w:rsid w:val="0093485F"/>
    <w:rsid w:val="00935969"/>
    <w:rsid w:val="00935BD2"/>
    <w:rsid w:val="009410DC"/>
    <w:rsid w:val="00943E62"/>
    <w:rsid w:val="009450FC"/>
    <w:rsid w:val="00947EF5"/>
    <w:rsid w:val="009533B3"/>
    <w:rsid w:val="009534DD"/>
    <w:rsid w:val="00954418"/>
    <w:rsid w:val="00957BD2"/>
    <w:rsid w:val="00961519"/>
    <w:rsid w:val="0096458D"/>
    <w:rsid w:val="00964F12"/>
    <w:rsid w:val="0096530C"/>
    <w:rsid w:val="00966800"/>
    <w:rsid w:val="00966B7C"/>
    <w:rsid w:val="00966E96"/>
    <w:rsid w:val="00970B83"/>
    <w:rsid w:val="0097281A"/>
    <w:rsid w:val="00976656"/>
    <w:rsid w:val="0098106D"/>
    <w:rsid w:val="009811BF"/>
    <w:rsid w:val="009813A8"/>
    <w:rsid w:val="0098147E"/>
    <w:rsid w:val="00981DD5"/>
    <w:rsid w:val="009911E3"/>
    <w:rsid w:val="00991DC8"/>
    <w:rsid w:val="009935DA"/>
    <w:rsid w:val="00996AD7"/>
    <w:rsid w:val="009A0742"/>
    <w:rsid w:val="009A0EB4"/>
    <w:rsid w:val="009A2769"/>
    <w:rsid w:val="009A3FF7"/>
    <w:rsid w:val="009A54C6"/>
    <w:rsid w:val="009B6E9A"/>
    <w:rsid w:val="009C05F9"/>
    <w:rsid w:val="009C1DD1"/>
    <w:rsid w:val="009C39CF"/>
    <w:rsid w:val="009C3A01"/>
    <w:rsid w:val="009C60E8"/>
    <w:rsid w:val="009C733E"/>
    <w:rsid w:val="009D710E"/>
    <w:rsid w:val="009D7E8D"/>
    <w:rsid w:val="009E01B6"/>
    <w:rsid w:val="009E2649"/>
    <w:rsid w:val="009E298F"/>
    <w:rsid w:val="009E2E1F"/>
    <w:rsid w:val="009E33B7"/>
    <w:rsid w:val="009E75C7"/>
    <w:rsid w:val="009E7677"/>
    <w:rsid w:val="009E7DF8"/>
    <w:rsid w:val="009F071A"/>
    <w:rsid w:val="009F19F7"/>
    <w:rsid w:val="009F2145"/>
    <w:rsid w:val="009F263F"/>
    <w:rsid w:val="009F2F63"/>
    <w:rsid w:val="009F5883"/>
    <w:rsid w:val="009F7354"/>
    <w:rsid w:val="00A0053E"/>
    <w:rsid w:val="00A017B2"/>
    <w:rsid w:val="00A01B7A"/>
    <w:rsid w:val="00A01F57"/>
    <w:rsid w:val="00A022A4"/>
    <w:rsid w:val="00A02974"/>
    <w:rsid w:val="00A05C96"/>
    <w:rsid w:val="00A10277"/>
    <w:rsid w:val="00A1788D"/>
    <w:rsid w:val="00A17895"/>
    <w:rsid w:val="00A237BF"/>
    <w:rsid w:val="00A23FE7"/>
    <w:rsid w:val="00A2658C"/>
    <w:rsid w:val="00A26EAB"/>
    <w:rsid w:val="00A31722"/>
    <w:rsid w:val="00A333ED"/>
    <w:rsid w:val="00A33F08"/>
    <w:rsid w:val="00A36575"/>
    <w:rsid w:val="00A406EF"/>
    <w:rsid w:val="00A41AEE"/>
    <w:rsid w:val="00A420BB"/>
    <w:rsid w:val="00A43A18"/>
    <w:rsid w:val="00A43F2A"/>
    <w:rsid w:val="00A513D5"/>
    <w:rsid w:val="00A54ED9"/>
    <w:rsid w:val="00A61137"/>
    <w:rsid w:val="00A61668"/>
    <w:rsid w:val="00A61F86"/>
    <w:rsid w:val="00A720CB"/>
    <w:rsid w:val="00A75CAF"/>
    <w:rsid w:val="00A76127"/>
    <w:rsid w:val="00A81F78"/>
    <w:rsid w:val="00A830A7"/>
    <w:rsid w:val="00A83614"/>
    <w:rsid w:val="00A85216"/>
    <w:rsid w:val="00A85299"/>
    <w:rsid w:val="00A90099"/>
    <w:rsid w:val="00A94A00"/>
    <w:rsid w:val="00AA08D2"/>
    <w:rsid w:val="00AA155F"/>
    <w:rsid w:val="00AA1888"/>
    <w:rsid w:val="00AA36CA"/>
    <w:rsid w:val="00AA38A2"/>
    <w:rsid w:val="00AA3CF6"/>
    <w:rsid w:val="00AA5BA5"/>
    <w:rsid w:val="00AA5F7B"/>
    <w:rsid w:val="00AA69B8"/>
    <w:rsid w:val="00AB5D0C"/>
    <w:rsid w:val="00AB643A"/>
    <w:rsid w:val="00AB7BD1"/>
    <w:rsid w:val="00AC1957"/>
    <w:rsid w:val="00AC1FF6"/>
    <w:rsid w:val="00AC3A60"/>
    <w:rsid w:val="00AC7AE6"/>
    <w:rsid w:val="00AD0066"/>
    <w:rsid w:val="00AD21F1"/>
    <w:rsid w:val="00AD314B"/>
    <w:rsid w:val="00AD5145"/>
    <w:rsid w:val="00AE45E2"/>
    <w:rsid w:val="00AE6CF8"/>
    <w:rsid w:val="00AE7EA8"/>
    <w:rsid w:val="00AF0409"/>
    <w:rsid w:val="00AF09F3"/>
    <w:rsid w:val="00AF349A"/>
    <w:rsid w:val="00AF3DA4"/>
    <w:rsid w:val="00AF4D7F"/>
    <w:rsid w:val="00AF6AFA"/>
    <w:rsid w:val="00B0077E"/>
    <w:rsid w:val="00B04147"/>
    <w:rsid w:val="00B0709C"/>
    <w:rsid w:val="00B0789E"/>
    <w:rsid w:val="00B1017C"/>
    <w:rsid w:val="00B10995"/>
    <w:rsid w:val="00B114CC"/>
    <w:rsid w:val="00B1250E"/>
    <w:rsid w:val="00B13276"/>
    <w:rsid w:val="00B16E81"/>
    <w:rsid w:val="00B2224A"/>
    <w:rsid w:val="00B22E16"/>
    <w:rsid w:val="00B249D1"/>
    <w:rsid w:val="00B25C1C"/>
    <w:rsid w:val="00B27F7D"/>
    <w:rsid w:val="00B3012E"/>
    <w:rsid w:val="00B32C24"/>
    <w:rsid w:val="00B37B25"/>
    <w:rsid w:val="00B4016B"/>
    <w:rsid w:val="00B416E1"/>
    <w:rsid w:val="00B41DAA"/>
    <w:rsid w:val="00B433C4"/>
    <w:rsid w:val="00B44406"/>
    <w:rsid w:val="00B46BA9"/>
    <w:rsid w:val="00B50935"/>
    <w:rsid w:val="00B52BE3"/>
    <w:rsid w:val="00B5554C"/>
    <w:rsid w:val="00B57E51"/>
    <w:rsid w:val="00B6023B"/>
    <w:rsid w:val="00B619C1"/>
    <w:rsid w:val="00B61C75"/>
    <w:rsid w:val="00B73C51"/>
    <w:rsid w:val="00B7685C"/>
    <w:rsid w:val="00B768AA"/>
    <w:rsid w:val="00B77D89"/>
    <w:rsid w:val="00B80A63"/>
    <w:rsid w:val="00B84BB6"/>
    <w:rsid w:val="00B8679C"/>
    <w:rsid w:val="00B91366"/>
    <w:rsid w:val="00B91571"/>
    <w:rsid w:val="00B92357"/>
    <w:rsid w:val="00B934D5"/>
    <w:rsid w:val="00B93854"/>
    <w:rsid w:val="00B95108"/>
    <w:rsid w:val="00B9545E"/>
    <w:rsid w:val="00B97B85"/>
    <w:rsid w:val="00BA163D"/>
    <w:rsid w:val="00BA18F1"/>
    <w:rsid w:val="00BA3A26"/>
    <w:rsid w:val="00BA6197"/>
    <w:rsid w:val="00BA6FE7"/>
    <w:rsid w:val="00BB0318"/>
    <w:rsid w:val="00BB1685"/>
    <w:rsid w:val="00BB18EB"/>
    <w:rsid w:val="00BB1980"/>
    <w:rsid w:val="00BB220F"/>
    <w:rsid w:val="00BB3408"/>
    <w:rsid w:val="00BC1018"/>
    <w:rsid w:val="00BC17D5"/>
    <w:rsid w:val="00BC284F"/>
    <w:rsid w:val="00BC412E"/>
    <w:rsid w:val="00BC5B10"/>
    <w:rsid w:val="00BD38D2"/>
    <w:rsid w:val="00BD4332"/>
    <w:rsid w:val="00BD4F93"/>
    <w:rsid w:val="00BE0276"/>
    <w:rsid w:val="00BE1563"/>
    <w:rsid w:val="00BE4A3A"/>
    <w:rsid w:val="00BE69AD"/>
    <w:rsid w:val="00BF2C90"/>
    <w:rsid w:val="00BF2CEF"/>
    <w:rsid w:val="00BF5284"/>
    <w:rsid w:val="00BF7EA7"/>
    <w:rsid w:val="00C0083E"/>
    <w:rsid w:val="00C00F9C"/>
    <w:rsid w:val="00C020C7"/>
    <w:rsid w:val="00C025A1"/>
    <w:rsid w:val="00C03018"/>
    <w:rsid w:val="00C06488"/>
    <w:rsid w:val="00C065EA"/>
    <w:rsid w:val="00C108CD"/>
    <w:rsid w:val="00C10B02"/>
    <w:rsid w:val="00C113A6"/>
    <w:rsid w:val="00C1271F"/>
    <w:rsid w:val="00C13270"/>
    <w:rsid w:val="00C17A96"/>
    <w:rsid w:val="00C22DA6"/>
    <w:rsid w:val="00C24D8E"/>
    <w:rsid w:val="00C30E1B"/>
    <w:rsid w:val="00C34A88"/>
    <w:rsid w:val="00C36E1E"/>
    <w:rsid w:val="00C43D1B"/>
    <w:rsid w:val="00C505E3"/>
    <w:rsid w:val="00C51B29"/>
    <w:rsid w:val="00C52979"/>
    <w:rsid w:val="00C53FAC"/>
    <w:rsid w:val="00C56BBB"/>
    <w:rsid w:val="00C662B4"/>
    <w:rsid w:val="00C664FA"/>
    <w:rsid w:val="00C808DD"/>
    <w:rsid w:val="00C84FC7"/>
    <w:rsid w:val="00C872FC"/>
    <w:rsid w:val="00C905A7"/>
    <w:rsid w:val="00C93805"/>
    <w:rsid w:val="00C93E6B"/>
    <w:rsid w:val="00C95114"/>
    <w:rsid w:val="00C9568F"/>
    <w:rsid w:val="00CA1FA2"/>
    <w:rsid w:val="00CA3B60"/>
    <w:rsid w:val="00CA5F9B"/>
    <w:rsid w:val="00CB3B82"/>
    <w:rsid w:val="00CB3EF7"/>
    <w:rsid w:val="00CB590D"/>
    <w:rsid w:val="00CB7F0B"/>
    <w:rsid w:val="00CC02A2"/>
    <w:rsid w:val="00CC55E8"/>
    <w:rsid w:val="00CC5B83"/>
    <w:rsid w:val="00CD27D9"/>
    <w:rsid w:val="00CD63C3"/>
    <w:rsid w:val="00CD6932"/>
    <w:rsid w:val="00CD6B89"/>
    <w:rsid w:val="00CE19C8"/>
    <w:rsid w:val="00CE1F67"/>
    <w:rsid w:val="00CE3FE4"/>
    <w:rsid w:val="00CE43D1"/>
    <w:rsid w:val="00CE5996"/>
    <w:rsid w:val="00CE70E3"/>
    <w:rsid w:val="00CE7EB0"/>
    <w:rsid w:val="00CE7F4F"/>
    <w:rsid w:val="00CF1557"/>
    <w:rsid w:val="00CF287D"/>
    <w:rsid w:val="00CF379B"/>
    <w:rsid w:val="00CF763E"/>
    <w:rsid w:val="00D004ED"/>
    <w:rsid w:val="00D01573"/>
    <w:rsid w:val="00D01C0C"/>
    <w:rsid w:val="00D02937"/>
    <w:rsid w:val="00D03D62"/>
    <w:rsid w:val="00D0695A"/>
    <w:rsid w:val="00D11446"/>
    <w:rsid w:val="00D1720D"/>
    <w:rsid w:val="00D20805"/>
    <w:rsid w:val="00D21560"/>
    <w:rsid w:val="00D23D77"/>
    <w:rsid w:val="00D251CA"/>
    <w:rsid w:val="00D3017F"/>
    <w:rsid w:val="00D33FFA"/>
    <w:rsid w:val="00D34565"/>
    <w:rsid w:val="00D37747"/>
    <w:rsid w:val="00D45E06"/>
    <w:rsid w:val="00D47B04"/>
    <w:rsid w:val="00D47F7B"/>
    <w:rsid w:val="00D517F9"/>
    <w:rsid w:val="00D52463"/>
    <w:rsid w:val="00D53363"/>
    <w:rsid w:val="00D5731B"/>
    <w:rsid w:val="00D57C0D"/>
    <w:rsid w:val="00D622BD"/>
    <w:rsid w:val="00D75528"/>
    <w:rsid w:val="00D765E3"/>
    <w:rsid w:val="00D76E41"/>
    <w:rsid w:val="00D80E90"/>
    <w:rsid w:val="00D81AE5"/>
    <w:rsid w:val="00D82002"/>
    <w:rsid w:val="00D82C85"/>
    <w:rsid w:val="00D8450C"/>
    <w:rsid w:val="00D84899"/>
    <w:rsid w:val="00D87C9A"/>
    <w:rsid w:val="00D925BE"/>
    <w:rsid w:val="00D93B7C"/>
    <w:rsid w:val="00D96A07"/>
    <w:rsid w:val="00DA5F1E"/>
    <w:rsid w:val="00DA6151"/>
    <w:rsid w:val="00DA6DEE"/>
    <w:rsid w:val="00DB0E9F"/>
    <w:rsid w:val="00DB1A11"/>
    <w:rsid w:val="00DB27FD"/>
    <w:rsid w:val="00DB3E75"/>
    <w:rsid w:val="00DB4EA6"/>
    <w:rsid w:val="00DB5004"/>
    <w:rsid w:val="00DC04C2"/>
    <w:rsid w:val="00DC3F77"/>
    <w:rsid w:val="00DC5889"/>
    <w:rsid w:val="00DD2C2B"/>
    <w:rsid w:val="00DD2DC9"/>
    <w:rsid w:val="00DE1F46"/>
    <w:rsid w:val="00DE2C0E"/>
    <w:rsid w:val="00DE4BC6"/>
    <w:rsid w:val="00DE7F95"/>
    <w:rsid w:val="00DF33AF"/>
    <w:rsid w:val="00DF4EFB"/>
    <w:rsid w:val="00DF5167"/>
    <w:rsid w:val="00DF75BA"/>
    <w:rsid w:val="00E008F1"/>
    <w:rsid w:val="00E00E87"/>
    <w:rsid w:val="00E0181E"/>
    <w:rsid w:val="00E01F8B"/>
    <w:rsid w:val="00E02174"/>
    <w:rsid w:val="00E0222E"/>
    <w:rsid w:val="00E02993"/>
    <w:rsid w:val="00E05BFA"/>
    <w:rsid w:val="00E10BB2"/>
    <w:rsid w:val="00E110E4"/>
    <w:rsid w:val="00E162C1"/>
    <w:rsid w:val="00E16806"/>
    <w:rsid w:val="00E20218"/>
    <w:rsid w:val="00E21BC1"/>
    <w:rsid w:val="00E223F4"/>
    <w:rsid w:val="00E24FEB"/>
    <w:rsid w:val="00E25E9B"/>
    <w:rsid w:val="00E3026B"/>
    <w:rsid w:val="00E303FB"/>
    <w:rsid w:val="00E317EB"/>
    <w:rsid w:val="00E339CA"/>
    <w:rsid w:val="00E346E1"/>
    <w:rsid w:val="00E3770F"/>
    <w:rsid w:val="00E411AE"/>
    <w:rsid w:val="00E42AA6"/>
    <w:rsid w:val="00E4638D"/>
    <w:rsid w:val="00E47431"/>
    <w:rsid w:val="00E47553"/>
    <w:rsid w:val="00E51837"/>
    <w:rsid w:val="00E51862"/>
    <w:rsid w:val="00E5270A"/>
    <w:rsid w:val="00E52A3B"/>
    <w:rsid w:val="00E57D8D"/>
    <w:rsid w:val="00E62270"/>
    <w:rsid w:val="00E62E15"/>
    <w:rsid w:val="00E64061"/>
    <w:rsid w:val="00E670B2"/>
    <w:rsid w:val="00E73592"/>
    <w:rsid w:val="00E767CD"/>
    <w:rsid w:val="00E77208"/>
    <w:rsid w:val="00E805E6"/>
    <w:rsid w:val="00E80621"/>
    <w:rsid w:val="00E81AB5"/>
    <w:rsid w:val="00E82998"/>
    <w:rsid w:val="00E85088"/>
    <w:rsid w:val="00E85AA2"/>
    <w:rsid w:val="00E92A23"/>
    <w:rsid w:val="00E93520"/>
    <w:rsid w:val="00E93EF8"/>
    <w:rsid w:val="00E95071"/>
    <w:rsid w:val="00E95C91"/>
    <w:rsid w:val="00E97535"/>
    <w:rsid w:val="00EA08DE"/>
    <w:rsid w:val="00EA27A8"/>
    <w:rsid w:val="00EB137D"/>
    <w:rsid w:val="00EB2A87"/>
    <w:rsid w:val="00EB3A5F"/>
    <w:rsid w:val="00EB484A"/>
    <w:rsid w:val="00EB497C"/>
    <w:rsid w:val="00EC1546"/>
    <w:rsid w:val="00EC43F6"/>
    <w:rsid w:val="00EC44BE"/>
    <w:rsid w:val="00ED054C"/>
    <w:rsid w:val="00ED17D1"/>
    <w:rsid w:val="00ED3F69"/>
    <w:rsid w:val="00ED71FA"/>
    <w:rsid w:val="00ED75F7"/>
    <w:rsid w:val="00EE1E0E"/>
    <w:rsid w:val="00EE4F26"/>
    <w:rsid w:val="00EE713E"/>
    <w:rsid w:val="00EF16E3"/>
    <w:rsid w:val="00EF46D4"/>
    <w:rsid w:val="00EF5087"/>
    <w:rsid w:val="00EF6D81"/>
    <w:rsid w:val="00EF7567"/>
    <w:rsid w:val="00F02EF0"/>
    <w:rsid w:val="00F044E2"/>
    <w:rsid w:val="00F065C0"/>
    <w:rsid w:val="00F06C6F"/>
    <w:rsid w:val="00F134A7"/>
    <w:rsid w:val="00F140E7"/>
    <w:rsid w:val="00F16259"/>
    <w:rsid w:val="00F20B9D"/>
    <w:rsid w:val="00F300A1"/>
    <w:rsid w:val="00F35DCF"/>
    <w:rsid w:val="00F37096"/>
    <w:rsid w:val="00F409B1"/>
    <w:rsid w:val="00F432E9"/>
    <w:rsid w:val="00F43F6C"/>
    <w:rsid w:val="00F442B2"/>
    <w:rsid w:val="00F44749"/>
    <w:rsid w:val="00F44A67"/>
    <w:rsid w:val="00F51723"/>
    <w:rsid w:val="00F518B1"/>
    <w:rsid w:val="00F52113"/>
    <w:rsid w:val="00F52578"/>
    <w:rsid w:val="00F53C53"/>
    <w:rsid w:val="00F53C9A"/>
    <w:rsid w:val="00F55328"/>
    <w:rsid w:val="00F56606"/>
    <w:rsid w:val="00F56773"/>
    <w:rsid w:val="00F57061"/>
    <w:rsid w:val="00F60081"/>
    <w:rsid w:val="00F61AAA"/>
    <w:rsid w:val="00F62C0E"/>
    <w:rsid w:val="00F6355E"/>
    <w:rsid w:val="00F63751"/>
    <w:rsid w:val="00F644E7"/>
    <w:rsid w:val="00F668B4"/>
    <w:rsid w:val="00F74084"/>
    <w:rsid w:val="00F748F7"/>
    <w:rsid w:val="00F82E92"/>
    <w:rsid w:val="00F8381E"/>
    <w:rsid w:val="00F83879"/>
    <w:rsid w:val="00F83CAF"/>
    <w:rsid w:val="00F8606A"/>
    <w:rsid w:val="00F869E6"/>
    <w:rsid w:val="00F873E1"/>
    <w:rsid w:val="00F90038"/>
    <w:rsid w:val="00F917E0"/>
    <w:rsid w:val="00F939FF"/>
    <w:rsid w:val="00F93C03"/>
    <w:rsid w:val="00F942B4"/>
    <w:rsid w:val="00F94C54"/>
    <w:rsid w:val="00F95CAC"/>
    <w:rsid w:val="00FA1907"/>
    <w:rsid w:val="00FA3D02"/>
    <w:rsid w:val="00FA3E64"/>
    <w:rsid w:val="00FA5A75"/>
    <w:rsid w:val="00FA6292"/>
    <w:rsid w:val="00FA75EA"/>
    <w:rsid w:val="00FB049A"/>
    <w:rsid w:val="00FB149D"/>
    <w:rsid w:val="00FB420A"/>
    <w:rsid w:val="00FB7D51"/>
    <w:rsid w:val="00FC2070"/>
    <w:rsid w:val="00FC3B0D"/>
    <w:rsid w:val="00FC5982"/>
    <w:rsid w:val="00FC7DC4"/>
    <w:rsid w:val="00FD45EF"/>
    <w:rsid w:val="00FD4EC0"/>
    <w:rsid w:val="00FD4F7D"/>
    <w:rsid w:val="00FD61CF"/>
    <w:rsid w:val="00FE4DB0"/>
    <w:rsid w:val="00FE5A5C"/>
    <w:rsid w:val="00FE6036"/>
    <w:rsid w:val="00FF232C"/>
    <w:rsid w:val="00FF436D"/>
    <w:rsid w:val="00FF5949"/>
    <w:rsid w:val="00FF5A4C"/>
    <w:rsid w:val="00FF61A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2EF97A55"/>
  <w15:chartTrackingRefBased/>
  <w15:docId w15:val="{C0A91CED-3DF5-458D-B4C9-F4932892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5CB"/>
    <w:pPr>
      <w:spacing w:line="240" w:lineRule="auto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B149D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4DC"/>
    <w:pPr>
      <w:ind w:left="720"/>
      <w:contextualSpacing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D54"/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D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D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D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54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5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5D54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5D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5D54"/>
    <w:rPr>
      <w:vertAlign w:val="superscript"/>
    </w:rPr>
  </w:style>
  <w:style w:type="paragraph" w:styleId="KeinLeerraum">
    <w:name w:val="No Spacing"/>
    <w:uiPriority w:val="1"/>
    <w:qFormat/>
    <w:rsid w:val="00B57E51"/>
    <w:pPr>
      <w:spacing w:line="240" w:lineRule="auto"/>
    </w:pPr>
  </w:style>
  <w:style w:type="paragraph" w:styleId="berarbeitung">
    <w:name w:val="Revision"/>
    <w:hidden/>
    <w:uiPriority w:val="99"/>
    <w:semiHidden/>
    <w:rsid w:val="00207E14"/>
    <w:pPr>
      <w:spacing w:line="240" w:lineRule="auto"/>
    </w:pPr>
    <w:rPr>
      <w:rFonts w:eastAsia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10995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3799C"/>
    <w:pPr>
      <w:spacing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6530C"/>
    <w:pPr>
      <w:spacing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84A2-ED9E-4C41-BDB0-0E15E679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1730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Nicolja (KM)</dc:creator>
  <cp:keywords/>
  <dc:description/>
  <cp:lastModifiedBy>Conrad, Petra (KM)</cp:lastModifiedBy>
  <cp:revision>5</cp:revision>
  <cp:lastPrinted>2024-03-21T13:18:00Z</cp:lastPrinted>
  <dcterms:created xsi:type="dcterms:W3CDTF">2024-03-25T08:13:00Z</dcterms:created>
  <dcterms:modified xsi:type="dcterms:W3CDTF">2024-03-25T10:49:00Z</dcterms:modified>
</cp:coreProperties>
</file>